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4B0E" w14:textId="2C41C4D9" w:rsidR="007E2A49" w:rsidRPr="00070386" w:rsidRDefault="00A84D83" w:rsidP="007E2A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4D83">
        <w:rPr>
          <w:rStyle w:val="Title2025Char"/>
        </w:rPr>
        <w:t xml:space="preserve">The English Title of the Article Must Have the First Letter of Each Word Capitalized. </w:t>
      </w:r>
      <w:r w:rsidR="007E2A49" w:rsidRPr="00C139A7">
        <w:rPr>
          <w:rStyle w:val="Title2025Char"/>
          <w:cs/>
        </w:rPr>
        <w:t>(</w:t>
      </w:r>
      <w:r w:rsidR="007E2A49" w:rsidRPr="00C139A7">
        <w:rPr>
          <w:rStyle w:val="Title2025Char"/>
        </w:rPr>
        <w:t xml:space="preserve">TH </w:t>
      </w:r>
      <w:proofErr w:type="spellStart"/>
      <w:r w:rsidR="007E2A49" w:rsidRPr="00C139A7">
        <w:rPr>
          <w:rStyle w:val="Title2025Char"/>
        </w:rPr>
        <w:t>SarabunPSK</w:t>
      </w:r>
      <w:proofErr w:type="spellEnd"/>
      <w:r w:rsidR="007E2A49" w:rsidRPr="00C139A7">
        <w:rPr>
          <w:rStyle w:val="Title2025Char"/>
        </w:rPr>
        <w:t xml:space="preserve"> 18, Bold</w:t>
      </w:r>
      <w:r w:rsidR="007E2A49" w:rsidRPr="00C139A7">
        <w:rPr>
          <w:rStyle w:val="Title2025Char"/>
          <w:cs/>
        </w:rPr>
        <w:t>)</w:t>
      </w:r>
    </w:p>
    <w:p w14:paraId="617A2A27" w14:textId="073EC11A" w:rsidR="005526BA" w:rsidRPr="001C1FE5" w:rsidRDefault="00A84D83" w:rsidP="007E2A49">
      <w:pPr>
        <w:pStyle w:val="a0"/>
        <w:tabs>
          <w:tab w:val="clear" w:pos="862"/>
          <w:tab w:val="clear" w:pos="1276"/>
          <w:tab w:val="clear" w:pos="1701"/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contextualSpacing/>
        <w:jc w:val="center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1C1FE5">
        <w:rPr>
          <w:rFonts w:ascii="TH SarabunPSK" w:hAnsi="TH SarabunPSK" w:cs="TH SarabunPSK"/>
          <w:color w:val="FF0000"/>
          <w:sz w:val="28"/>
          <w:szCs w:val="28"/>
        </w:rPr>
        <w:t>(The article title should have only the first word capitalized, except for proper nouns such as provinces.)</w:t>
      </w:r>
    </w:p>
    <w:p w14:paraId="26AFF9EE" w14:textId="77777777" w:rsidR="005526BA" w:rsidRPr="00FF5B0D" w:rsidRDefault="005526BA" w:rsidP="00EE4E03">
      <w:pPr>
        <w:pStyle w:val="a0"/>
        <w:tabs>
          <w:tab w:val="clear" w:pos="862"/>
          <w:tab w:val="clear" w:pos="1276"/>
          <w:tab w:val="clear" w:pos="1701"/>
          <w:tab w:val="left" w:pos="397"/>
          <w:tab w:val="left" w:pos="794"/>
          <w:tab w:val="left" w:pos="1191"/>
          <w:tab w:val="left" w:pos="1588"/>
          <w:tab w:val="left" w:pos="1985"/>
        </w:tabs>
        <w:contextualSpacing/>
        <w:jc w:val="left"/>
        <w:rPr>
          <w:rFonts w:ascii="Times New Roman" w:hAnsi="Times New Roman" w:cs="TH SarabunPSK"/>
          <w:b/>
          <w:bCs/>
          <w:sz w:val="28"/>
          <w:szCs w:val="28"/>
        </w:rPr>
      </w:pPr>
    </w:p>
    <w:p w14:paraId="1EF62054" w14:textId="47BC4F09" w:rsidR="00763A10" w:rsidRPr="007E2A49" w:rsidRDefault="00763A10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EC0">
        <w:rPr>
          <w:rStyle w:val="Name2025Char"/>
        </w:rPr>
        <w:t>Author name</w:t>
      </w:r>
      <w:r w:rsidRPr="002A1EC0">
        <w:rPr>
          <w:rStyle w:val="Name2025Char"/>
          <w:vertAlign w:val="superscript"/>
        </w:rPr>
        <w:t>1*</w:t>
      </w:r>
      <w:r w:rsidRPr="002A1EC0">
        <w:rPr>
          <w:rStyle w:val="Name2025Char"/>
        </w:rPr>
        <w:t xml:space="preserve">, </w:t>
      </w:r>
      <w:r w:rsidR="001471FC" w:rsidRPr="002A1EC0">
        <w:rPr>
          <w:rStyle w:val="Name2025Char"/>
        </w:rPr>
        <w:t xml:space="preserve">Author </w:t>
      </w:r>
      <w:r w:rsidRPr="002A1EC0">
        <w:rPr>
          <w:rStyle w:val="Name2025Char"/>
        </w:rPr>
        <w:t>name</w:t>
      </w:r>
      <w:r w:rsidRPr="002A1EC0">
        <w:rPr>
          <w:rStyle w:val="Name2025Char"/>
          <w:vertAlign w:val="superscript"/>
        </w:rPr>
        <w:t>2</w:t>
      </w:r>
      <w:r w:rsidRPr="002A1EC0">
        <w:rPr>
          <w:rStyle w:val="Name2025Char"/>
        </w:rPr>
        <w:t xml:space="preserve"> and </w:t>
      </w:r>
      <w:r w:rsidR="001471FC" w:rsidRPr="002A1EC0">
        <w:rPr>
          <w:rStyle w:val="Name2025Char"/>
        </w:rPr>
        <w:t xml:space="preserve">Author </w:t>
      </w:r>
      <w:r w:rsidRPr="002A1EC0">
        <w:rPr>
          <w:rStyle w:val="Name2025Char"/>
        </w:rPr>
        <w:t>name</w:t>
      </w:r>
      <w:r w:rsidRPr="00C139A7">
        <w:rPr>
          <w:rStyle w:val="Name2025Char"/>
          <w:vertAlign w:val="superscript"/>
        </w:rPr>
        <w:t>3</w:t>
      </w:r>
      <w:r w:rsidR="007E2A49" w:rsidRPr="00C139A7">
        <w:rPr>
          <w:rStyle w:val="Name2025Char"/>
          <w:rFonts w:hint="cs"/>
          <w:cs/>
        </w:rPr>
        <w:t xml:space="preserve"> </w:t>
      </w:r>
      <w:r w:rsidR="007E2A49" w:rsidRPr="00C139A7">
        <w:rPr>
          <w:rStyle w:val="Name2025Char"/>
          <w:cs/>
        </w:rPr>
        <w:t>(</w:t>
      </w:r>
      <w:r w:rsidR="007E2A49" w:rsidRPr="00C139A7">
        <w:rPr>
          <w:rStyle w:val="Name2025Char"/>
        </w:rPr>
        <w:t>TH SarabunPSK16, Bold</w:t>
      </w:r>
      <w:r w:rsidR="007E2A49" w:rsidRPr="00C139A7">
        <w:rPr>
          <w:rStyle w:val="Name2025Char"/>
          <w:cs/>
        </w:rPr>
        <w:t>)</w:t>
      </w:r>
    </w:p>
    <w:p w14:paraId="5D4EF8A3" w14:textId="0CE6263F" w:rsidR="008623BB" w:rsidRPr="001C1FE5" w:rsidRDefault="00A84D83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FF0000"/>
          <w:sz w:val="28"/>
          <w:cs/>
        </w:rPr>
      </w:pPr>
      <w:r w:rsidRPr="001C1FE5">
        <w:rPr>
          <w:rFonts w:ascii="TH SarabunPSK" w:hAnsi="TH SarabunPSK" w:cs="TH SarabunPSK"/>
          <w:color w:val="FF0000"/>
          <w:sz w:val="28"/>
        </w:rPr>
        <w:t>(Authors affiliated with the same institution should be assigned the same number.)</w:t>
      </w:r>
    </w:p>
    <w:p w14:paraId="71AD2F85" w14:textId="77777777" w:rsidR="00FF5B0D" w:rsidRPr="00FF5B0D" w:rsidRDefault="00FF5B0D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3C5949CF" w14:textId="6597E854" w:rsidR="009174A6" w:rsidRPr="00E05EE9" w:rsidRDefault="004C39CF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C39CF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1*</w:t>
      </w:r>
      <w:r w:rsidRPr="004C39CF">
        <w:rPr>
          <w:rFonts w:ascii="TH SarabunPSK" w:hAnsi="TH SarabunPSK" w:cs="TH SarabunPSK"/>
          <w:i/>
          <w:iCs/>
          <w:sz w:val="24"/>
          <w:szCs w:val="24"/>
        </w:rPr>
        <w:t>Affiliation in English</w:t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70936A87" w14:textId="0FE6FDE1" w:rsidR="00E05EE9" w:rsidRDefault="004C39CF" w:rsidP="00E05EE9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2</w:t>
      </w:r>
      <w:r w:rsidRPr="004C39CF">
        <w:rPr>
          <w:rFonts w:ascii="TH SarabunPSK" w:hAnsi="TH SarabunPSK" w:cs="TH SarabunPSK"/>
          <w:i/>
          <w:iCs/>
          <w:sz w:val="24"/>
          <w:szCs w:val="24"/>
        </w:rPr>
        <w:t>Affiliation in English</w:t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4F9CA8EE" w14:textId="31C024AB" w:rsidR="00E05EE9" w:rsidRPr="00E05EE9" w:rsidRDefault="00E05EE9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E05EE9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3</w:t>
      </w:r>
      <w:r w:rsidRPr="004C39CF">
        <w:rPr>
          <w:rFonts w:ascii="TH SarabunPSK" w:hAnsi="TH SarabunPSK" w:cs="TH SarabunPSK"/>
          <w:i/>
          <w:iCs/>
          <w:sz w:val="24"/>
          <w:szCs w:val="24"/>
        </w:rPr>
        <w:t>Affiliation in English</w:t>
      </w:r>
    </w:p>
    <w:p w14:paraId="12DDFC24" w14:textId="56CC63B2" w:rsidR="003700BB" w:rsidRPr="00C41C78" w:rsidRDefault="009174A6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C41C78"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  <w:t>*</w:t>
      </w:r>
      <w:r w:rsidRPr="00C41C78">
        <w:rPr>
          <w:rFonts w:ascii="TH SarabunPSK" w:hAnsi="TH SarabunPSK" w:cs="TH SarabunPSK"/>
          <w:i/>
          <w:iCs/>
          <w:sz w:val="24"/>
          <w:szCs w:val="24"/>
        </w:rPr>
        <w:t>Corresponding Author E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t>-</w:t>
      </w:r>
      <w:r w:rsidRPr="00C41C78">
        <w:rPr>
          <w:rFonts w:ascii="TH SarabunPSK" w:hAnsi="TH SarabunPSK" w:cs="TH SarabunPSK"/>
          <w:i/>
          <w:iCs/>
          <w:sz w:val="24"/>
          <w:szCs w:val="24"/>
        </w:rPr>
        <w:t xml:space="preserve">mail Address 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aaa@aaaa.aa"/>
            </w:textInput>
          </w:ffData>
        </w:fldChar>
      </w:r>
      <w:r w:rsidRPr="00C41C78">
        <w:rPr>
          <w:rFonts w:ascii="TH SarabunPSK" w:hAnsi="TH SarabunPSK" w:cs="TH SarabunPSK"/>
          <w:i/>
          <w:iCs/>
          <w:sz w:val="24"/>
          <w:szCs w:val="24"/>
        </w:rPr>
        <w:instrText>FORMTEXT</w:instrTex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separate"/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</w:rPr>
        <w:t>aaa@aaaa</w:t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  <w:cs/>
        </w:rPr>
        <w:t>.</w:t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</w:rPr>
        <w:t>aa</w:t>
      </w:r>
      <w:r w:rsidR="001C4174"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end"/>
      </w:r>
      <w:r w:rsidR="007E2A4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="007E2A49"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="007E2A49" w:rsidRPr="00F71258">
        <w:rPr>
          <w:rFonts w:ascii="TH SarabunPSK" w:eastAsia="Times New Roman" w:hAnsi="TH SarabunPSK" w:cs="TH SarabunPSK"/>
          <w:sz w:val="28"/>
        </w:rPr>
        <w:t xml:space="preserve"> </w:t>
      </w:r>
      <w:r w:rsidR="007E2A49" w:rsidRPr="005B1DF6">
        <w:rPr>
          <w:rFonts w:ascii="TH SarabunPSK" w:eastAsia="Times New Roman" w:hAnsi="TH SarabunPSK" w:cs="TH SarabunPSK"/>
          <w:sz w:val="28"/>
        </w:rPr>
        <w:t>point</w:t>
      </w:r>
      <w:r w:rsidR="007E2A49"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5546DC3F" w14:textId="77777777" w:rsidR="00E91302" w:rsidRPr="00746FE7" w:rsidRDefault="00E91302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28"/>
          <w:cs/>
        </w:rPr>
      </w:pPr>
    </w:p>
    <w:p w14:paraId="1A7C3F45" w14:textId="77777777" w:rsidR="00E91302" w:rsidRPr="009174A6" w:rsidRDefault="00E91302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9174A6">
        <w:rPr>
          <w:rFonts w:ascii="TH SarabunPSK" w:hAnsi="TH SarabunPSK" w:cs="TH SarabunPSK"/>
          <w:b/>
          <w:bCs/>
          <w:sz w:val="36"/>
          <w:szCs w:val="40"/>
        </w:rPr>
        <w:t>Abstract</w:t>
      </w:r>
    </w:p>
    <w:p w14:paraId="2B940080" w14:textId="77777777" w:rsidR="00E91302" w:rsidRPr="000161A2" w:rsidRDefault="009174A6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sz w:val="28"/>
          <w:u w:val="dotted"/>
        </w:rPr>
      </w:pPr>
      <w:r w:rsidRPr="000161A2">
        <w:rPr>
          <w:rFonts w:ascii="TH SarabunPSK" w:hAnsi="TH SarabunPSK" w:cs="TH SarabunPSK"/>
          <w:sz w:val="28"/>
          <w:u w:val="dotted"/>
          <w:cs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</w:p>
    <w:p w14:paraId="67E3FE72" w14:textId="77777777" w:rsidR="00E91302" w:rsidRPr="00746FE7" w:rsidRDefault="00E91302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sz w:val="20"/>
        </w:rPr>
      </w:pPr>
    </w:p>
    <w:p w14:paraId="117C7A28" w14:textId="412B3812" w:rsidR="00AD1CFC" w:rsidRDefault="00E91302" w:rsidP="00EE4E03">
      <w:pPr>
        <w:tabs>
          <w:tab w:val="left" w:pos="397"/>
          <w:tab w:val="left" w:pos="794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0161A2">
        <w:rPr>
          <w:rFonts w:ascii="TH SarabunPSK" w:hAnsi="TH SarabunPSK" w:cs="TH SarabunPSK"/>
          <w:b/>
          <w:bCs/>
          <w:sz w:val="28"/>
        </w:rPr>
        <w:t>Keywords</w:t>
      </w:r>
      <w:r w:rsidRPr="000161A2">
        <w:rPr>
          <w:rFonts w:ascii="TH SarabunPSK" w:hAnsi="TH SarabunPSK" w:cs="TH SarabunPSK"/>
          <w:b/>
          <w:bCs/>
          <w:sz w:val="28"/>
          <w:cs/>
        </w:rPr>
        <w:t>:</w:t>
      </w:r>
      <w:r w:rsidR="00E561FC" w:rsidRPr="000161A2">
        <w:rPr>
          <w:rFonts w:ascii="TH SarabunPSK" w:hAnsi="TH SarabunPSK" w:cs="TH SarabunPSK"/>
          <w:sz w:val="28"/>
        </w:rPr>
        <w:t xml:space="preserve">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ord1,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>ord2,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ord3,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ord4,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>ord5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>(</w:t>
      </w:r>
      <w:r w:rsidR="00E561FC" w:rsidRPr="000161A2">
        <w:rPr>
          <w:rFonts w:ascii="TH SarabunPSK" w:hAnsi="TH SarabunPSK" w:cs="TH SarabunPSK"/>
          <w:sz w:val="28"/>
        </w:rPr>
        <w:t>3</w:t>
      </w:r>
      <w:r w:rsidR="00E561FC" w:rsidRPr="000161A2">
        <w:rPr>
          <w:rFonts w:ascii="TH SarabunPSK" w:hAnsi="TH SarabunPSK" w:cs="TH SarabunPSK"/>
          <w:sz w:val="28"/>
          <w:cs/>
        </w:rPr>
        <w:t>-</w:t>
      </w:r>
      <w:r w:rsidR="00E561FC" w:rsidRPr="000161A2">
        <w:rPr>
          <w:rFonts w:ascii="TH SarabunPSK" w:hAnsi="TH SarabunPSK" w:cs="TH SarabunPSK"/>
          <w:sz w:val="28"/>
        </w:rPr>
        <w:t>5</w:t>
      </w:r>
      <w:r w:rsidR="00636E4D" w:rsidRPr="000161A2">
        <w:rPr>
          <w:rFonts w:ascii="TH SarabunPSK" w:hAnsi="TH SarabunPSK" w:cs="TH SarabunPSK"/>
          <w:sz w:val="28"/>
        </w:rPr>
        <w:t xml:space="preserve"> words</w:t>
      </w:r>
      <w:r w:rsidR="009C18CA">
        <w:rPr>
          <w:rFonts w:ascii="TH SarabunPSK" w:hAnsi="TH SarabunPSK" w:cs="TH SarabunPSK"/>
          <w:sz w:val="28"/>
        </w:rPr>
        <w:t>)</w:t>
      </w:r>
      <w:r w:rsidR="00AD1CFC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5A313CC" w14:textId="77777777" w:rsidR="00D51404" w:rsidRPr="00AD1CFC" w:rsidRDefault="00D51404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sz w:val="28"/>
        </w:rPr>
      </w:pPr>
    </w:p>
    <w:p w14:paraId="51A1BA9D" w14:textId="73C53B15" w:rsidR="00AD1CFC" w:rsidRPr="00746FE7" w:rsidRDefault="00AD1CFC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28"/>
          <w:cs/>
        </w:rPr>
        <w:sectPr w:rsidR="00AD1CFC" w:rsidRPr="00746FE7" w:rsidSect="005F3919">
          <w:headerReference w:type="default" r:id="rId8"/>
          <w:pgSz w:w="11906" w:h="16838" w:code="9"/>
          <w:pgMar w:top="1440" w:right="1440" w:bottom="1440" w:left="1440" w:header="709" w:footer="709" w:gutter="0"/>
          <w:cols w:space="567"/>
          <w:docGrid w:linePitch="360"/>
        </w:sectPr>
      </w:pPr>
      <w:r>
        <w:rPr>
          <w:rFonts w:ascii="Times New Roman" w:hAnsi="Times New Roman" w:cs="TH SarabunPSK"/>
          <w:b/>
          <w:bCs/>
          <w:sz w:val="28"/>
        </w:rPr>
        <w:tab/>
      </w:r>
      <w:r>
        <w:rPr>
          <w:rFonts w:ascii="Times New Roman" w:hAnsi="Times New Roman" w:cs="TH SarabunPSK"/>
          <w:b/>
          <w:bCs/>
          <w:sz w:val="28"/>
        </w:rPr>
        <w:tab/>
      </w:r>
      <w:r>
        <w:rPr>
          <w:rFonts w:ascii="Times New Roman" w:hAnsi="Times New Roman" w:cs="TH SarabunPSK"/>
          <w:b/>
          <w:bCs/>
          <w:sz w:val="28"/>
        </w:rPr>
        <w:tab/>
      </w:r>
    </w:p>
    <w:p w14:paraId="44810289" w14:textId="77777777" w:rsidR="001F4450" w:rsidRPr="00746FE7" w:rsidRDefault="001F4450" w:rsidP="00EE4E03">
      <w:pPr>
        <w:tabs>
          <w:tab w:val="left" w:pos="284"/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32"/>
          <w:szCs w:val="36"/>
          <w:cs/>
        </w:rPr>
        <w:sectPr w:rsidR="001F4450" w:rsidRPr="00746FE7" w:rsidSect="005F3919">
          <w:type w:val="continuous"/>
          <w:pgSz w:w="11906" w:h="16838" w:code="9"/>
          <w:pgMar w:top="1418" w:right="1418" w:bottom="1418" w:left="1701" w:header="709" w:footer="709" w:gutter="0"/>
          <w:lnNumType w:countBy="1" w:restart="continuous"/>
          <w:cols w:space="567"/>
          <w:docGrid w:linePitch="360"/>
        </w:sectPr>
      </w:pPr>
    </w:p>
    <w:p w14:paraId="244B1205" w14:textId="020BD508" w:rsidR="00733E0F" w:rsidRPr="00A47A85" w:rsidRDefault="00A47A85" w:rsidP="00A47A85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Introduction</w:t>
      </w:r>
    </w:p>
    <w:p w14:paraId="6EFF11E5" w14:textId="77777777" w:rsidR="000157E8" w:rsidRPr="00733E0F" w:rsidRDefault="000157E8" w:rsidP="00EE4E03">
      <w:pPr>
        <w:tabs>
          <w:tab w:val="left" w:pos="284"/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H SarabunPSK" w:hAnsi="TH SarabunPSK" w:cs="TH SarabunPSK"/>
          <w:color w:val="FF0000"/>
          <w:spacing w:val="-4"/>
          <w:sz w:val="28"/>
        </w:rPr>
      </w:pPr>
    </w:p>
    <w:p w14:paraId="4A5E745A" w14:textId="76399936" w:rsidR="000E153B" w:rsidRPr="001F7433" w:rsidRDefault="00733E0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pacing w:val="-4"/>
          <w:sz w:val="28"/>
          <w:cs/>
        </w:rPr>
        <w:tab/>
      </w:r>
      <w:r w:rsidR="00D51404" w:rsidRPr="001F7433">
        <w:rPr>
          <w:rFonts w:ascii="TH SarabunPSK" w:hAnsi="TH SarabunPSK" w:cs="TH SarabunPSK"/>
          <w:color w:val="FF0000"/>
          <w:spacing w:val="-4"/>
          <w:sz w:val="28"/>
          <w:cs/>
        </w:rPr>
        <w:t xml:space="preserve">บทนำ  </w:t>
      </w:r>
      <w:r w:rsidR="00A47A85" w:rsidRPr="001F7433">
        <w:rPr>
          <w:rFonts w:ascii="TH SarabunPSK" w:hAnsi="TH SarabunPSK" w:cs="TH SarabunPSK" w:hint="cs"/>
          <w:color w:val="FF0000"/>
          <w:spacing w:val="-4"/>
          <w:sz w:val="28"/>
          <w:cs/>
        </w:rPr>
        <w:t>ควร</w:t>
      </w:r>
      <w:r w:rsidR="00D51404" w:rsidRPr="001F7433">
        <w:rPr>
          <w:rFonts w:ascii="TH SarabunPSK" w:hAnsi="TH SarabunPSK" w:cs="TH SarabunPSK"/>
          <w:color w:val="FF0000"/>
          <w:spacing w:val="-4"/>
          <w:sz w:val="28"/>
          <w:cs/>
        </w:rPr>
        <w:t xml:space="preserve">บอกความสำคัญหรือที่มาของปัญหาที่นำไปสู่การศึกษา วัตถุประสงค์ </w:t>
      </w:r>
      <w:r w:rsidR="00D51404" w:rsidRPr="001F7433">
        <w:rPr>
          <w:rFonts w:ascii="TH SarabunPSK" w:hAnsi="TH SarabunPSK" w:cs="TH SarabunPSK"/>
          <w:color w:val="FF0000"/>
          <w:sz w:val="28"/>
          <w:cs/>
        </w:rPr>
        <w:t>สมมติฐาน และอาจรวมถึงการทบทวนวรรณกรรม (</w:t>
      </w:r>
      <w:r w:rsidR="00D51404" w:rsidRPr="001F7433">
        <w:rPr>
          <w:rFonts w:ascii="TH SarabunPSK" w:hAnsi="TH SarabunPSK" w:cs="TH SarabunPSK"/>
          <w:color w:val="FF0000"/>
          <w:sz w:val="28"/>
        </w:rPr>
        <w:t>Literature Review</w:t>
      </w:r>
      <w:r w:rsidR="00D51404" w:rsidRPr="001F7433">
        <w:rPr>
          <w:rFonts w:ascii="TH SarabunPSK" w:hAnsi="TH SarabunPSK" w:cs="TH SarabunPSK"/>
          <w:color w:val="FF0000"/>
          <w:sz w:val="28"/>
          <w:cs/>
        </w:rPr>
        <w:t>) ที่เกี่ยวข้อง</w:t>
      </w:r>
      <w:r w:rsidR="002D51E9" w:rsidRPr="001F7433">
        <w:rPr>
          <w:rFonts w:ascii="TH SarabunPSK" w:hAnsi="TH SarabunPSK" w:cs="TH SarabunPSK" w:hint="cs"/>
          <w:color w:val="FF0000"/>
          <w:sz w:val="28"/>
          <w:cs/>
        </w:rPr>
        <w:t xml:space="preserve"> หากมีการ</w:t>
      </w:r>
      <w:r w:rsidR="00A47A85" w:rsidRPr="001F7433">
        <w:rPr>
          <w:rFonts w:ascii="TH SarabunPSK" w:hAnsi="TH SarabunPSK" w:cs="TH SarabunPSK" w:hint="cs"/>
          <w:color w:val="FF0000"/>
          <w:sz w:val="28"/>
          <w:cs/>
        </w:rPr>
        <w:t>อธิบาย</w:t>
      </w:r>
      <w:r w:rsidR="008D7270" w:rsidRPr="001F7433">
        <w:rPr>
          <w:rFonts w:ascii="TH SarabunPSK" w:hAnsi="TH SarabunPSK" w:cs="TH SarabunPSK" w:hint="cs"/>
          <w:color w:val="FF0000"/>
          <w:sz w:val="28"/>
          <w:cs/>
        </w:rPr>
        <w:t>คำศัพท์หรือคำศัพท์เฉพาะที่เป็นวงเล็บภาษาอังกฤษต่อท้าย ให้ขึ้นต้นคำ</w:t>
      </w:r>
      <w:r w:rsidR="00A47A85" w:rsidRPr="001F7433">
        <w:rPr>
          <w:rFonts w:ascii="TH SarabunPSK" w:hAnsi="TH SarabunPSK" w:cs="TH SarabunPSK" w:hint="cs"/>
          <w:color w:val="FF0000"/>
          <w:sz w:val="28"/>
          <w:cs/>
        </w:rPr>
        <w:t>แรก</w:t>
      </w:r>
      <w:r w:rsidR="008D7270" w:rsidRPr="001F7433">
        <w:rPr>
          <w:rFonts w:ascii="TH SarabunPSK" w:hAnsi="TH SarabunPSK" w:cs="TH SarabunPSK" w:hint="cs"/>
          <w:color w:val="FF0000"/>
          <w:sz w:val="28"/>
          <w:cs/>
        </w:rPr>
        <w:t xml:space="preserve">ภาษาอังกฤษด้วยตัวพิมพ์ใหญ่ เช่น เชื้อก่อโรค </w:t>
      </w:r>
      <w:r w:rsidR="008D7270" w:rsidRPr="001F7433">
        <w:rPr>
          <w:rFonts w:ascii="TH SarabunPSK" w:hAnsi="TH SarabunPSK" w:cs="TH SarabunPSK"/>
          <w:color w:val="FF0000"/>
          <w:sz w:val="28"/>
        </w:rPr>
        <w:t xml:space="preserve">(Pathogen) </w:t>
      </w:r>
      <w:r w:rsidR="008D7270" w:rsidRPr="001F7433">
        <w:rPr>
          <w:rFonts w:ascii="TH SarabunPSK" w:hAnsi="TH SarabunPSK" w:cs="TH SarabunPSK" w:hint="cs"/>
          <w:color w:val="FF0000"/>
          <w:sz w:val="28"/>
          <w:cs/>
        </w:rPr>
        <w:t xml:space="preserve">หากมี </w:t>
      </w:r>
      <w:r w:rsidR="008D7270" w:rsidRPr="001F7433">
        <w:rPr>
          <w:rFonts w:ascii="TH SarabunPSK" w:hAnsi="TH SarabunPSK" w:cs="TH SarabunPSK"/>
          <w:color w:val="FF0000"/>
          <w:sz w:val="28"/>
        </w:rPr>
        <w:t xml:space="preserve">2 </w:t>
      </w:r>
      <w:r w:rsidR="008D7270" w:rsidRPr="001F7433">
        <w:rPr>
          <w:rFonts w:ascii="TH SarabunPSK" w:hAnsi="TH SarabunPSK" w:cs="TH SarabunPSK" w:hint="cs"/>
          <w:color w:val="FF0000"/>
          <w:sz w:val="28"/>
          <w:cs/>
        </w:rPr>
        <w:t>คำเป็นต้นไป</w:t>
      </w:r>
      <w:r w:rsidR="00A47A85" w:rsidRPr="001F74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8D7270" w:rsidRPr="001F7433">
        <w:rPr>
          <w:rFonts w:ascii="TH SarabunPSK" w:hAnsi="TH SarabunPSK" w:cs="TH SarabunPSK" w:hint="cs"/>
          <w:color w:val="FF0000"/>
          <w:sz w:val="28"/>
          <w:cs/>
        </w:rPr>
        <w:t>ให้ใช้ตัวพิมพ์ใหญ่เฉพาะคำแรก เช่น</w:t>
      </w:r>
      <w:r w:rsidR="008D7270" w:rsidRPr="001F7433">
        <w:rPr>
          <w:rFonts w:ascii="TH SarabunPSK" w:hAnsi="TH SarabunPSK" w:cs="TH SarabunPSK"/>
          <w:color w:val="FF0000"/>
          <w:sz w:val="28"/>
        </w:rPr>
        <w:t xml:space="preserve"> </w:t>
      </w:r>
      <w:r w:rsidR="008D7270" w:rsidRPr="001F7433">
        <w:rPr>
          <w:rFonts w:ascii="TH SarabunPSK" w:hAnsi="TH SarabunPSK" w:cs="TH SarabunPSK" w:hint="cs"/>
          <w:color w:val="FF0000"/>
          <w:sz w:val="28"/>
          <w:cs/>
        </w:rPr>
        <w:t xml:space="preserve">ขนาดวงใส </w:t>
      </w:r>
      <w:r w:rsidR="008D7270" w:rsidRPr="001F7433">
        <w:rPr>
          <w:rFonts w:ascii="TH SarabunPSK" w:hAnsi="TH SarabunPSK" w:cs="TH SarabunPSK"/>
          <w:color w:val="FF0000"/>
          <w:sz w:val="28"/>
        </w:rPr>
        <w:t>(Clear zone)</w:t>
      </w:r>
      <w:r w:rsidR="008D7270" w:rsidRPr="001F7433">
        <w:rPr>
          <w:rFonts w:ascii="TH SarabunPSK" w:hAnsi="TH SarabunPSK" w:cs="TH SarabunPSK" w:hint="cs"/>
          <w:color w:val="FF0000"/>
          <w:sz w:val="28"/>
          <w:cs/>
        </w:rPr>
        <w:t xml:space="preserve"> และถ้าคำศัพท์นั้นมีตัวย่อให้ขึ้นต้นด้วยตัวพิมพ์ใหญ่ทุกคำ เช่น การตรวจนับจุลินทรีย์มาตรฐาน </w:t>
      </w:r>
      <w:r w:rsidR="008D7270" w:rsidRPr="001F7433">
        <w:rPr>
          <w:rFonts w:ascii="TH SarabunPSK" w:hAnsi="TH SarabunPSK" w:cs="TH SarabunPSK"/>
          <w:color w:val="FF0000"/>
          <w:sz w:val="28"/>
        </w:rPr>
        <w:t>(Standard Plate Count;</w:t>
      </w:r>
      <w:r w:rsidR="008D7270" w:rsidRPr="001F74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8D7270" w:rsidRPr="001F7433">
        <w:rPr>
          <w:rFonts w:ascii="TH SarabunPSK" w:hAnsi="TH SarabunPSK" w:cs="TH SarabunPSK"/>
          <w:color w:val="FF0000"/>
          <w:sz w:val="28"/>
        </w:rPr>
        <w:t>SPC)</w:t>
      </w:r>
    </w:p>
    <w:p w14:paraId="4BEC29BB" w14:textId="0D30662F" w:rsidR="00915859" w:rsidRPr="001F7433" w:rsidRDefault="00915859" w:rsidP="00093205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color w:val="FF0000"/>
          <w:u w:val="single"/>
        </w:rPr>
      </w:pPr>
      <w:r w:rsidRPr="001F7433">
        <w:rPr>
          <w:rFonts w:ascii="TH SarabunPSK" w:hAnsi="TH SarabunPSK" w:cs="TH SarabunPSK"/>
          <w:b/>
          <w:bCs/>
          <w:color w:val="FF0000"/>
          <w:u w:val="single"/>
          <w:cs/>
        </w:rPr>
        <w:t>การอ้าง</w:t>
      </w:r>
      <w:r w:rsidR="008D7270" w:rsidRPr="001F7433">
        <w:rPr>
          <w:rFonts w:ascii="TH SarabunPSK" w:hAnsi="TH SarabunPSK" w:cs="TH SarabunPSK" w:hint="cs"/>
          <w:b/>
          <w:bCs/>
          <w:color w:val="FF0000"/>
          <w:u w:val="single"/>
          <w:cs/>
        </w:rPr>
        <w:t>อิง</w:t>
      </w:r>
      <w:r w:rsidRPr="001F7433">
        <w:rPr>
          <w:rFonts w:ascii="TH SarabunPSK" w:hAnsi="TH SarabunPSK" w:cs="TH SarabunPSK"/>
          <w:b/>
          <w:bCs/>
          <w:color w:val="FF0000"/>
          <w:u w:val="single"/>
          <w:cs/>
        </w:rPr>
        <w:t xml:space="preserve">เอกสารในเนื้อเรื่องของบทความ  </w:t>
      </w:r>
      <w:r w:rsidRPr="001F743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(</w:t>
      </w:r>
      <w:r w:rsidRPr="001F743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In-text Citations</w:t>
      </w:r>
      <w:r w:rsidRPr="001F743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)</w:t>
      </w:r>
    </w:p>
    <w:p w14:paraId="60C960D5" w14:textId="77777777" w:rsidR="002D51E9" w:rsidRPr="001F7433" w:rsidRDefault="00915859" w:rsidP="002D51E9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color w:val="FF0000"/>
        </w:rPr>
      </w:pPr>
      <w:r w:rsidRPr="001F7433">
        <w:rPr>
          <w:rFonts w:ascii="TH SarabunPSK" w:hAnsi="TH SarabunPSK" w:cs="TH SarabunPSK"/>
          <w:color w:val="FF0000"/>
          <w:cs/>
        </w:rPr>
        <w:t xml:space="preserve">การอ้างอิงเอกสารในเนื้อเรื่องใช้ </w:t>
      </w:r>
      <w:r w:rsidRPr="001F7433">
        <w:rPr>
          <w:rFonts w:ascii="TH SarabunPSK" w:hAnsi="TH SarabunPSK" w:cs="TH SarabunPSK"/>
          <w:b/>
          <w:bCs/>
          <w:color w:val="FF0000"/>
          <w:cs/>
        </w:rPr>
        <w:t xml:space="preserve">ระบบนามปี  </w:t>
      </w:r>
      <w:r w:rsidRPr="001F7433">
        <w:rPr>
          <w:rFonts w:ascii="TH SarabunPSK" w:hAnsi="TH SarabunPSK" w:cs="TH SarabunPSK"/>
          <w:b/>
          <w:bCs/>
          <w:color w:val="FF0000"/>
          <w:sz w:val="28"/>
          <w:cs/>
        </w:rPr>
        <w:t>(</w:t>
      </w:r>
      <w:r w:rsidRPr="001F7433">
        <w:rPr>
          <w:rFonts w:ascii="TH SarabunPSK" w:hAnsi="TH SarabunPSK" w:cs="TH SarabunPSK"/>
          <w:b/>
          <w:bCs/>
          <w:color w:val="FF0000"/>
          <w:sz w:val="28"/>
        </w:rPr>
        <w:t>Name-year System</w:t>
      </w:r>
      <w:r w:rsidRPr="001F7433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  <w:r w:rsidRPr="001F7433">
        <w:rPr>
          <w:rFonts w:ascii="TH SarabunPSK" w:hAnsi="TH SarabunPSK" w:cs="TH SarabunPSK"/>
          <w:b/>
          <w:bCs/>
          <w:color w:val="FF0000"/>
          <w:cs/>
        </w:rPr>
        <w:t xml:space="preserve">  </w:t>
      </w:r>
      <w:r w:rsidRPr="001F7433">
        <w:rPr>
          <w:rFonts w:ascii="TH SarabunPSK" w:hAnsi="TH SarabunPSK" w:cs="TH SarabunPSK"/>
          <w:b/>
          <w:bCs/>
          <w:color w:val="FF0000"/>
          <w:u w:val="single"/>
          <w:cs/>
        </w:rPr>
        <w:t>เท่านั้น</w:t>
      </w:r>
      <w:r w:rsidRPr="001F7433">
        <w:rPr>
          <w:rFonts w:ascii="TH SarabunPSK" w:hAnsi="TH SarabunPSK" w:cs="TH SarabunPSK"/>
          <w:color w:val="FF0000"/>
          <w:cs/>
        </w:rPr>
        <w:t xml:space="preserve">  </w:t>
      </w:r>
    </w:p>
    <w:p w14:paraId="62C5ECFE" w14:textId="00735F01" w:rsidR="002D51E9" w:rsidRPr="001F7433" w:rsidRDefault="00915859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 w:rsidRPr="001F7433">
        <w:rPr>
          <w:rFonts w:ascii="TH SarabunPSK" w:hAnsi="TH SarabunPSK" w:cs="TH SarabunPSK"/>
          <w:color w:val="FF0000"/>
          <w:cs/>
        </w:rPr>
        <w:t>เอกสารภาษาไทยให้ใช้ชื่อต้นนำหน้าและปีที่เผยแพร่เอกสาร</w:t>
      </w:r>
      <w:r w:rsidRPr="001F7433">
        <w:rPr>
          <w:rFonts w:ascii="TH SarabunPSK" w:hAnsi="TH SarabunPSK" w:cs="TH SarabunPSK" w:hint="cs"/>
          <w:color w:val="FF0000"/>
          <w:cs/>
        </w:rPr>
        <w:t xml:space="preserve"> </w:t>
      </w:r>
      <w:r w:rsidRPr="001F7433">
        <w:rPr>
          <w:rFonts w:ascii="TH SarabunPSK" w:hAnsi="TH SarabunPSK" w:cs="TH SarabunPSK"/>
          <w:color w:val="FF0000"/>
        </w:rPr>
        <w:t>(</w:t>
      </w:r>
      <w:r w:rsidRPr="001F7433">
        <w:rPr>
          <w:rFonts w:ascii="TH SarabunPSK" w:hAnsi="TH SarabunPSK" w:cs="TH SarabunPSK" w:hint="cs"/>
          <w:color w:val="FF0000"/>
          <w:cs/>
        </w:rPr>
        <w:t>ผู้แต่ง, ปี</w:t>
      </w:r>
      <w:r w:rsidRPr="001F7433">
        <w:rPr>
          <w:rFonts w:ascii="TH SarabunPSK" w:hAnsi="TH SarabunPSK" w:cs="TH SarabunPSK"/>
          <w:color w:val="FF0000"/>
        </w:rPr>
        <w:t>)</w:t>
      </w:r>
      <w:r w:rsidRPr="001F7433">
        <w:rPr>
          <w:rFonts w:ascii="TH SarabunPSK" w:hAnsi="TH SarabunPSK" w:cs="TH SarabunPSK"/>
          <w:color w:val="FF0000"/>
          <w:cs/>
        </w:rPr>
        <w:t xml:space="preserve">  ในกรณีที่ผู้แต่ง  2  คนให้ใส่ช</w:t>
      </w:r>
      <w:r w:rsidRPr="001F7433">
        <w:rPr>
          <w:rFonts w:ascii="TH SarabunPSK" w:hAnsi="TH SarabunPSK" w:cs="TH SarabunPSK" w:hint="cs"/>
          <w:color w:val="FF0000"/>
          <w:cs/>
        </w:rPr>
        <w:t xml:space="preserve">ื่อทั้ง </w:t>
      </w:r>
      <w:r w:rsidRPr="001F7433">
        <w:rPr>
          <w:rFonts w:ascii="TH SarabunPSK" w:hAnsi="TH SarabunPSK" w:cs="TH SarabunPSK"/>
          <w:color w:val="FF0000"/>
        </w:rPr>
        <w:t xml:space="preserve">2 </w:t>
      </w:r>
      <w:r w:rsidRPr="001F7433">
        <w:rPr>
          <w:rFonts w:ascii="TH SarabunPSK" w:hAnsi="TH SarabunPSK" w:cs="TH SarabunPSK" w:hint="cs"/>
          <w:color w:val="FF0000"/>
          <w:cs/>
        </w:rPr>
        <w:t>คน (ผู้แต่ง และผู้แต่ง, ปี)</w:t>
      </w:r>
      <w:r w:rsidRPr="001F7433">
        <w:rPr>
          <w:rFonts w:ascii="TH SarabunPSK" w:hAnsi="TH SarabunPSK" w:cs="TH SarabunPSK"/>
          <w:color w:val="FF0000"/>
          <w:cs/>
        </w:rPr>
        <w:t xml:space="preserve"> และถ้ามากกว่า  2  คน  ให้ใส่เฉพาะชื่อคนแรกแล้วตามด้วย  </w:t>
      </w:r>
      <w:r w:rsidRPr="001F7433">
        <w:rPr>
          <w:rFonts w:ascii="TH SarabunPSK" w:hAnsi="TH SarabunPSK" w:cs="TH SarabunPSK"/>
          <w:color w:val="FF0000"/>
        </w:rPr>
        <w:t>“</w:t>
      </w:r>
      <w:r w:rsidRPr="001F7433">
        <w:rPr>
          <w:rFonts w:ascii="TH SarabunPSK" w:hAnsi="TH SarabunPSK" w:cs="TH SarabunPSK"/>
          <w:color w:val="FF0000"/>
          <w:cs/>
        </w:rPr>
        <w:t>และคณะ</w:t>
      </w:r>
      <w:r w:rsidRPr="001F7433">
        <w:rPr>
          <w:rFonts w:ascii="TH SarabunPSK" w:hAnsi="TH SarabunPSK" w:cs="TH SarabunPSK"/>
          <w:color w:val="FF0000"/>
        </w:rPr>
        <w:t>” (</w:t>
      </w:r>
      <w:r w:rsidRPr="001F7433">
        <w:rPr>
          <w:rFonts w:ascii="TH SarabunPSK" w:hAnsi="TH SarabunPSK" w:cs="TH SarabunPSK" w:hint="cs"/>
          <w:color w:val="FF0000"/>
          <w:cs/>
        </w:rPr>
        <w:t>ผู้แต่ง และคณะ, ปี)</w:t>
      </w:r>
      <w:r w:rsidRPr="001F7433">
        <w:rPr>
          <w:rFonts w:ascii="TH SarabunPSK" w:hAnsi="TH SarabunPSK" w:cs="TH SarabunPSK"/>
          <w:color w:val="FF0000"/>
        </w:rPr>
        <w:t xml:space="preserve"> </w:t>
      </w:r>
    </w:p>
    <w:p w14:paraId="0D31D296" w14:textId="54CD81DE" w:rsidR="002D51E9" w:rsidRPr="001F7433" w:rsidRDefault="002D51E9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 w:rsidRPr="001F7433">
        <w:rPr>
          <w:rFonts w:ascii="TH SarabunPSK" w:hAnsi="TH SarabunPSK" w:cs="TH SarabunPSK" w:hint="cs"/>
          <w:color w:val="FF0000"/>
          <w:cs/>
        </w:rPr>
        <w:t>เอกสาร</w:t>
      </w:r>
      <w:r w:rsidR="00915859" w:rsidRPr="001F7433">
        <w:rPr>
          <w:rFonts w:ascii="TH SarabunPSK" w:hAnsi="TH SarabunPSK" w:cs="TH SarabunPSK"/>
          <w:color w:val="FF0000"/>
          <w:cs/>
        </w:rPr>
        <w:t>ภาษาอังกฤษใช้</w:t>
      </w:r>
      <w:r w:rsidRPr="001F7433">
        <w:rPr>
          <w:rFonts w:ascii="TH SarabunPSK" w:hAnsi="TH SarabunPSK" w:cs="TH SarabunPSK"/>
          <w:color w:val="FF0000"/>
          <w:cs/>
        </w:rPr>
        <w:t xml:space="preserve">เพียงชื่อสกุลนำหน้าและปีที่เผยแพร่เอกสาร </w:t>
      </w:r>
      <w:r w:rsidRPr="001F7433">
        <w:rPr>
          <w:rFonts w:ascii="TH SarabunPSK" w:hAnsi="TH SarabunPSK" w:cs="TH SarabunPSK"/>
          <w:color w:val="FF0000"/>
          <w:sz w:val="28"/>
        </w:rPr>
        <w:t>(Author</w:t>
      </w:r>
      <w:r w:rsidR="00915859" w:rsidRPr="001F7433">
        <w:rPr>
          <w:rFonts w:ascii="TH SarabunPSK" w:hAnsi="TH SarabunPSK" w:cs="TH SarabunPSK"/>
          <w:color w:val="FF0000"/>
        </w:rPr>
        <w:t>,</w:t>
      </w:r>
      <w:r w:rsidRPr="001F7433">
        <w:rPr>
          <w:rFonts w:ascii="TH SarabunPSK" w:hAnsi="TH SarabunPSK" w:cs="TH SarabunPSK"/>
          <w:color w:val="FF0000"/>
        </w:rPr>
        <w:t xml:space="preserve"> </w:t>
      </w:r>
      <w:r w:rsidRPr="001F7433">
        <w:rPr>
          <w:rFonts w:ascii="TH SarabunPSK" w:hAnsi="TH SarabunPSK" w:cs="TH SarabunPSK"/>
          <w:color w:val="FF0000"/>
          <w:sz w:val="28"/>
        </w:rPr>
        <w:t>year</w:t>
      </w:r>
      <w:r w:rsidR="00915859" w:rsidRPr="001F7433">
        <w:rPr>
          <w:rFonts w:ascii="TH SarabunPSK" w:hAnsi="TH SarabunPSK" w:cs="TH SarabunPSK"/>
          <w:color w:val="FF0000"/>
          <w:cs/>
        </w:rPr>
        <w:t>)</w:t>
      </w:r>
      <w:r w:rsidR="00337FCD" w:rsidRPr="001F7433">
        <w:rPr>
          <w:rFonts w:ascii="TH SarabunPSK" w:hAnsi="TH SarabunPSK" w:cs="TH SarabunPSK" w:hint="cs"/>
          <w:color w:val="FF0000"/>
          <w:cs/>
        </w:rPr>
        <w:t xml:space="preserve"> </w:t>
      </w:r>
      <w:r w:rsidRPr="001F7433">
        <w:rPr>
          <w:rFonts w:ascii="TH SarabunPSK" w:hAnsi="TH SarabunPSK" w:cs="TH SarabunPSK"/>
          <w:color w:val="FF0000"/>
          <w:cs/>
        </w:rPr>
        <w:t>ในกรณีที่ผู้แต่ง  2  คนให้ใส่ช</w:t>
      </w:r>
      <w:r w:rsidRPr="001F7433">
        <w:rPr>
          <w:rFonts w:ascii="TH SarabunPSK" w:hAnsi="TH SarabunPSK" w:cs="TH SarabunPSK" w:hint="cs"/>
          <w:color w:val="FF0000"/>
          <w:cs/>
        </w:rPr>
        <w:t xml:space="preserve">ื่อทั้ง </w:t>
      </w:r>
      <w:r w:rsidRPr="001F7433">
        <w:rPr>
          <w:rFonts w:ascii="TH SarabunPSK" w:hAnsi="TH SarabunPSK" w:cs="TH SarabunPSK"/>
          <w:color w:val="FF0000"/>
          <w:sz w:val="28"/>
        </w:rPr>
        <w:t>2</w:t>
      </w:r>
      <w:r w:rsidRPr="001F7433">
        <w:rPr>
          <w:rFonts w:ascii="TH SarabunPSK" w:hAnsi="TH SarabunPSK" w:cs="TH SarabunPSK"/>
          <w:color w:val="FF0000"/>
        </w:rPr>
        <w:t xml:space="preserve"> </w:t>
      </w:r>
      <w:r w:rsidRPr="001F7433">
        <w:rPr>
          <w:rFonts w:ascii="TH SarabunPSK" w:hAnsi="TH SarabunPSK" w:cs="TH SarabunPSK" w:hint="cs"/>
          <w:color w:val="FF0000"/>
          <w:cs/>
        </w:rPr>
        <w:t>คน</w:t>
      </w:r>
      <w:r w:rsidRPr="001F7433">
        <w:rPr>
          <w:rFonts w:ascii="TH SarabunPSK" w:hAnsi="TH SarabunPSK" w:cs="TH SarabunPSK"/>
          <w:color w:val="FF0000"/>
        </w:rPr>
        <w:t xml:space="preserve"> </w:t>
      </w:r>
      <w:r w:rsidRPr="001F7433">
        <w:rPr>
          <w:rFonts w:ascii="TH SarabunPSK" w:hAnsi="TH SarabunPSK" w:cs="TH SarabunPSK"/>
          <w:color w:val="FF0000"/>
          <w:sz w:val="28"/>
        </w:rPr>
        <w:t>(Author and Author</w:t>
      </w:r>
      <w:r w:rsidRPr="001F7433">
        <w:rPr>
          <w:rFonts w:ascii="TH SarabunPSK" w:hAnsi="TH SarabunPSK" w:cs="TH SarabunPSK"/>
          <w:color w:val="FF0000"/>
        </w:rPr>
        <w:t xml:space="preserve">, </w:t>
      </w:r>
      <w:r w:rsidRPr="001F7433">
        <w:rPr>
          <w:rFonts w:ascii="TH SarabunPSK" w:hAnsi="TH SarabunPSK" w:cs="TH SarabunPSK"/>
          <w:color w:val="FF0000"/>
          <w:sz w:val="28"/>
        </w:rPr>
        <w:t>year</w:t>
      </w:r>
      <w:r w:rsidRPr="001F7433">
        <w:rPr>
          <w:rFonts w:ascii="TH SarabunPSK" w:hAnsi="TH SarabunPSK" w:cs="TH SarabunPSK"/>
          <w:color w:val="FF0000"/>
          <w:cs/>
        </w:rPr>
        <w:t>)</w:t>
      </w:r>
      <w:r w:rsidRPr="001F7433">
        <w:rPr>
          <w:rFonts w:ascii="TH SarabunPSK" w:hAnsi="TH SarabunPSK" w:cs="TH SarabunPSK" w:hint="cs"/>
          <w:color w:val="FF0000"/>
          <w:cs/>
        </w:rPr>
        <w:t xml:space="preserve"> </w:t>
      </w:r>
      <w:r w:rsidRPr="001F7433">
        <w:rPr>
          <w:rFonts w:ascii="TH SarabunPSK" w:hAnsi="TH SarabunPSK" w:cs="TH SarabunPSK"/>
          <w:color w:val="FF0000"/>
          <w:cs/>
        </w:rPr>
        <w:t>และถ้ามากกว่า  2  คน  ให้ใส่เฉพาะชื่อคนแรกแล้วตามด้วย</w:t>
      </w:r>
      <w:r w:rsidRPr="001F7433">
        <w:rPr>
          <w:rFonts w:ascii="TH SarabunPSK" w:hAnsi="TH SarabunPSK" w:cs="TH SarabunPSK"/>
          <w:color w:val="FF0000"/>
        </w:rPr>
        <w:t xml:space="preserve"> </w:t>
      </w:r>
      <w:r w:rsidRPr="001F7433">
        <w:rPr>
          <w:rFonts w:ascii="TH SarabunPSK" w:hAnsi="TH SarabunPSK" w:cs="TH SarabunPSK"/>
          <w:color w:val="FF0000"/>
          <w:sz w:val="28"/>
        </w:rPr>
        <w:t>(Author</w:t>
      </w:r>
      <w:r w:rsidRPr="001F7433">
        <w:rPr>
          <w:rFonts w:ascii="TH SarabunPSK" w:hAnsi="TH SarabunPSK" w:cs="TH SarabunPSK"/>
          <w:color w:val="FF0000"/>
        </w:rPr>
        <w:t xml:space="preserve"> </w:t>
      </w:r>
      <w:r w:rsidRPr="001F7433">
        <w:rPr>
          <w:rFonts w:ascii="TH SarabunPSK" w:hAnsi="TH SarabunPSK" w:cs="TH SarabunPSK"/>
          <w:color w:val="FF0000"/>
          <w:sz w:val="28"/>
        </w:rPr>
        <w:t>et al., year</w:t>
      </w:r>
      <w:r w:rsidRPr="001F7433">
        <w:rPr>
          <w:rFonts w:ascii="TH SarabunPSK" w:hAnsi="TH SarabunPSK" w:cs="TH SarabunPSK"/>
          <w:color w:val="FF0000"/>
          <w:cs/>
        </w:rPr>
        <w:t>)</w:t>
      </w:r>
    </w:p>
    <w:p w14:paraId="295B9649" w14:textId="77777777" w:rsidR="002D51E9" w:rsidRPr="001F7433" w:rsidRDefault="00337FCD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 w:rsidRPr="001F7433">
        <w:rPr>
          <w:rFonts w:ascii="TH SarabunPSK" w:hAnsi="TH SarabunPSK" w:cs="TH SarabunPSK" w:hint="cs"/>
          <w:color w:val="FF0000"/>
          <w:cs/>
        </w:rPr>
        <w:t xml:space="preserve">ในกรณีที่มีการใส่อ้างอิงมากกว่า 2 แหล่งที่มาให้ใช้เครื่องหมาย </w:t>
      </w:r>
      <w:r w:rsidRPr="001F7433">
        <w:rPr>
          <w:rFonts w:ascii="TH SarabunPSK" w:hAnsi="TH SarabunPSK" w:cs="TH SarabunPSK"/>
          <w:color w:val="FF0000"/>
        </w:rPr>
        <w:t xml:space="preserve">“ ; “ </w:t>
      </w:r>
      <w:r w:rsidRPr="001F7433">
        <w:rPr>
          <w:rFonts w:ascii="TH SarabunPSK" w:hAnsi="TH SarabunPSK" w:cs="TH SarabunPSK" w:hint="cs"/>
          <w:color w:val="FF0000"/>
          <w:cs/>
        </w:rPr>
        <w:t xml:space="preserve">คั้น เช่น </w:t>
      </w:r>
      <w:r w:rsidRPr="001F7433">
        <w:rPr>
          <w:rFonts w:ascii="TH SarabunPSK" w:hAnsi="TH SarabunPSK" w:cs="TH SarabunPSK"/>
          <w:color w:val="FF0000"/>
          <w:sz w:val="28"/>
          <w:cs/>
        </w:rPr>
        <w:t>(</w:t>
      </w:r>
      <w:r w:rsidR="00AD1CFC" w:rsidRPr="001F7433">
        <w:rPr>
          <w:rFonts w:ascii="TH SarabunPSK" w:hAnsi="TH SarabunPSK" w:cs="TH SarabunPSK" w:hint="cs"/>
          <w:color w:val="FF0000"/>
          <w:spacing w:val="-4"/>
          <w:sz w:val="28"/>
          <w:cs/>
        </w:rPr>
        <w:t>นรินทรา</w:t>
      </w:r>
      <w:r w:rsidR="00AD1CFC" w:rsidRPr="001F7433">
        <w:rPr>
          <w:rFonts w:ascii="TH SarabunPSK" w:hAnsi="TH SarabunPSK" w:cs="TH SarabunPSK"/>
          <w:color w:val="FF0000"/>
          <w:spacing w:val="-4"/>
          <w:sz w:val="28"/>
        </w:rPr>
        <w:t xml:space="preserve">, 2545; </w:t>
      </w:r>
      <w:r w:rsidR="00AD1CFC" w:rsidRPr="001F7433">
        <w:rPr>
          <w:rFonts w:ascii="TH SarabunPSK" w:hAnsi="TH SarabunPSK" w:cs="TH SarabunPSK"/>
          <w:color w:val="FF0000"/>
          <w:sz w:val="28"/>
        </w:rPr>
        <w:t xml:space="preserve">Misra et al., </w:t>
      </w:r>
      <w:r w:rsidR="00AD1CFC" w:rsidRPr="001F7433">
        <w:rPr>
          <w:rFonts w:ascii="TH SarabunPSK" w:hAnsi="TH SarabunPSK" w:cs="TH SarabunPSK"/>
          <w:color w:val="FF0000"/>
          <w:sz w:val="28"/>
          <w:cs/>
        </w:rPr>
        <w:t>1999</w:t>
      </w:r>
      <w:r w:rsidR="00AD1CFC" w:rsidRPr="001F7433">
        <w:rPr>
          <w:rFonts w:ascii="TH SarabunPSK" w:hAnsi="TH SarabunPSK" w:cs="TH SarabunPSK"/>
          <w:color w:val="FF0000"/>
          <w:sz w:val="28"/>
        </w:rPr>
        <w:t xml:space="preserve">; </w:t>
      </w:r>
      <w:proofErr w:type="spellStart"/>
      <w:r w:rsidRPr="001F7433">
        <w:rPr>
          <w:rFonts w:ascii="TH SarabunPSK" w:hAnsi="TH SarabunPSK" w:cs="TH SarabunPSK"/>
          <w:color w:val="FF0000"/>
          <w:sz w:val="28"/>
        </w:rPr>
        <w:t>Megelski</w:t>
      </w:r>
      <w:proofErr w:type="spellEnd"/>
      <w:r w:rsidRPr="001F7433">
        <w:rPr>
          <w:rFonts w:ascii="TH SarabunPSK" w:hAnsi="TH SarabunPSK" w:cs="TH SarabunPSK"/>
          <w:color w:val="FF0000"/>
          <w:sz w:val="28"/>
        </w:rPr>
        <w:t xml:space="preserve"> and </w:t>
      </w:r>
      <w:proofErr w:type="spellStart"/>
      <w:r w:rsidRPr="001F7433">
        <w:rPr>
          <w:rFonts w:ascii="TH SarabunPSK" w:hAnsi="TH SarabunPSK" w:cs="TH SarabunPSK"/>
          <w:color w:val="FF0000"/>
          <w:sz w:val="28"/>
        </w:rPr>
        <w:t>Calzaferri</w:t>
      </w:r>
      <w:proofErr w:type="spellEnd"/>
      <w:r w:rsidRPr="001F7433">
        <w:rPr>
          <w:rFonts w:ascii="TH SarabunPSK" w:hAnsi="TH SarabunPSK" w:cs="TH SarabunPSK"/>
          <w:color w:val="FF0000"/>
          <w:sz w:val="28"/>
        </w:rPr>
        <w:t xml:space="preserve">, </w:t>
      </w:r>
      <w:r w:rsidRPr="001F7433">
        <w:rPr>
          <w:rFonts w:ascii="TH SarabunPSK" w:hAnsi="TH SarabunPSK" w:cs="TH SarabunPSK"/>
          <w:color w:val="FF0000"/>
          <w:sz w:val="28"/>
          <w:cs/>
        </w:rPr>
        <w:t>2001</w:t>
      </w:r>
      <w:r w:rsidRPr="001F7433">
        <w:rPr>
          <w:rFonts w:ascii="TH SarabunPSK" w:hAnsi="TH SarabunPSK" w:cs="TH SarabunPSK"/>
          <w:color w:val="FF0000"/>
          <w:sz w:val="28"/>
        </w:rPr>
        <w:t xml:space="preserve">; </w:t>
      </w:r>
      <w:r w:rsidR="00AD1CFC" w:rsidRPr="001F7433">
        <w:rPr>
          <w:rFonts w:ascii="TH SarabunPSK" w:hAnsi="TH SarabunPSK" w:cs="TH SarabunPSK"/>
          <w:color w:val="FF0000"/>
          <w:sz w:val="28"/>
        </w:rPr>
        <w:t xml:space="preserve">Ibrahim and </w:t>
      </w:r>
      <w:proofErr w:type="spellStart"/>
      <w:r w:rsidR="00AD1CFC" w:rsidRPr="001F7433">
        <w:rPr>
          <w:rFonts w:ascii="TH SarabunPSK" w:hAnsi="TH SarabunPSK" w:cs="TH SarabunPSK"/>
          <w:color w:val="FF0000"/>
          <w:sz w:val="28"/>
        </w:rPr>
        <w:t>Etaiw</w:t>
      </w:r>
      <w:proofErr w:type="spellEnd"/>
      <w:r w:rsidR="00AD1CFC" w:rsidRPr="001F7433">
        <w:rPr>
          <w:rFonts w:ascii="TH SarabunPSK" w:hAnsi="TH SarabunPSK" w:cs="TH SarabunPSK"/>
          <w:color w:val="FF0000"/>
          <w:sz w:val="28"/>
        </w:rPr>
        <w:t xml:space="preserve">, </w:t>
      </w:r>
      <w:r w:rsidR="00AD1CFC" w:rsidRPr="001F7433">
        <w:rPr>
          <w:rFonts w:ascii="TH SarabunPSK" w:hAnsi="TH SarabunPSK" w:cs="TH SarabunPSK"/>
          <w:color w:val="FF0000"/>
          <w:sz w:val="28"/>
          <w:cs/>
        </w:rPr>
        <w:t>2002</w:t>
      </w:r>
      <w:r w:rsidR="00AD1CFC" w:rsidRPr="001F7433">
        <w:rPr>
          <w:rFonts w:ascii="TH SarabunPSK" w:hAnsi="TH SarabunPSK" w:cs="TH SarabunPSK"/>
          <w:color w:val="FF0000"/>
          <w:sz w:val="28"/>
        </w:rPr>
        <w:t xml:space="preserve">; </w:t>
      </w:r>
      <w:proofErr w:type="spellStart"/>
      <w:r w:rsidRPr="001F7433">
        <w:rPr>
          <w:rFonts w:ascii="TH SarabunPSK" w:hAnsi="TH SarabunPSK" w:cs="TH SarabunPSK"/>
          <w:color w:val="FF0000"/>
          <w:sz w:val="28"/>
        </w:rPr>
        <w:t>Insuwan</w:t>
      </w:r>
      <w:proofErr w:type="spellEnd"/>
      <w:r w:rsidRPr="001F7433">
        <w:rPr>
          <w:rFonts w:ascii="TH SarabunPSK" w:hAnsi="TH SarabunPSK" w:cs="TH SarabunPSK"/>
          <w:color w:val="FF0000"/>
          <w:sz w:val="28"/>
        </w:rPr>
        <w:t xml:space="preserve"> et al., </w:t>
      </w:r>
      <w:r w:rsidRPr="001F7433">
        <w:rPr>
          <w:rFonts w:ascii="TH SarabunPSK" w:hAnsi="TH SarabunPSK" w:cs="TH SarabunPSK"/>
          <w:color w:val="FF0000"/>
          <w:sz w:val="28"/>
          <w:cs/>
        </w:rPr>
        <w:t>2015)</w:t>
      </w:r>
      <w:r w:rsidR="00AD1CFC" w:rsidRPr="001F7433">
        <w:rPr>
          <w:rFonts w:ascii="TH SarabunPSK" w:hAnsi="TH SarabunPSK" w:cs="TH SarabunPSK" w:hint="cs"/>
          <w:color w:val="FF0000"/>
          <w:cs/>
        </w:rPr>
        <w:t xml:space="preserve"> </w:t>
      </w:r>
    </w:p>
    <w:p w14:paraId="425655A5" w14:textId="6D0CB759" w:rsidR="00337FCD" w:rsidRPr="001F7433" w:rsidRDefault="00AD1CFC" w:rsidP="002D51E9">
      <w:pPr>
        <w:pStyle w:val="ListParagraph"/>
        <w:spacing w:line="240" w:lineRule="auto"/>
        <w:ind w:left="1080"/>
        <w:rPr>
          <w:rFonts w:ascii="TH SarabunPSK" w:hAnsi="TH SarabunPSK" w:cs="TH SarabunPSK"/>
          <w:color w:val="FF0000"/>
          <w:cs/>
        </w:rPr>
      </w:pPr>
      <w:r w:rsidRPr="001F7433">
        <w:rPr>
          <w:rFonts w:ascii="TH SarabunPSK" w:hAnsi="TH SarabunPSK" w:cs="TH SarabunPSK"/>
          <w:color w:val="FF0000"/>
        </w:rPr>
        <w:t>(</w:t>
      </w:r>
      <w:r w:rsidR="002D51E9" w:rsidRPr="001F7433">
        <w:rPr>
          <w:rFonts w:ascii="TH SarabunPSK" w:hAnsi="TH SarabunPSK" w:cs="TH SarabunPSK" w:hint="cs"/>
          <w:color w:val="FF0000"/>
          <w:cs/>
        </w:rPr>
        <w:t>โดย</w:t>
      </w:r>
      <w:r w:rsidRPr="001F7433">
        <w:rPr>
          <w:rFonts w:ascii="TH SarabunPSK" w:hAnsi="TH SarabunPSK" w:cs="TH SarabunPSK" w:hint="cs"/>
          <w:color w:val="FF0000"/>
          <w:cs/>
        </w:rPr>
        <w:t>ยึดตามปี</w:t>
      </w:r>
      <w:r w:rsidR="002F5633" w:rsidRPr="001F7433">
        <w:rPr>
          <w:rFonts w:ascii="TH SarabunPSK" w:hAnsi="TH SarabunPSK" w:cs="TH SarabunPSK" w:hint="cs"/>
          <w:color w:val="FF0000"/>
          <w:cs/>
        </w:rPr>
        <w:t xml:space="preserve"> </w:t>
      </w:r>
      <w:r w:rsidR="00A47A85" w:rsidRPr="001F7433">
        <w:rPr>
          <w:rFonts w:ascii="TH SarabunPSK" w:hAnsi="TH SarabunPSK" w:cs="TH SarabunPSK" w:hint="cs"/>
          <w:color w:val="FF0000"/>
          <w:cs/>
        </w:rPr>
        <w:t>โดย</w:t>
      </w:r>
      <w:r w:rsidR="002F5633" w:rsidRPr="001F7433">
        <w:rPr>
          <w:rFonts w:ascii="TH SarabunPSK" w:hAnsi="TH SarabunPSK" w:cs="TH SarabunPSK" w:hint="cs"/>
          <w:color w:val="FF0000"/>
          <w:cs/>
        </w:rPr>
        <w:t>เรียง</w:t>
      </w:r>
      <w:r w:rsidR="00A47A85" w:rsidRPr="001F7433">
        <w:rPr>
          <w:rFonts w:ascii="TH SarabunPSK" w:hAnsi="TH SarabunPSK" w:cs="TH SarabunPSK" w:hint="cs"/>
          <w:color w:val="FF0000"/>
          <w:cs/>
        </w:rPr>
        <w:t>ปี</w:t>
      </w:r>
      <w:r w:rsidR="002F5633" w:rsidRPr="001F7433">
        <w:rPr>
          <w:rFonts w:ascii="TH SarabunPSK" w:hAnsi="TH SarabunPSK" w:cs="TH SarabunPSK" w:hint="cs"/>
          <w:color w:val="FF0000"/>
          <w:cs/>
        </w:rPr>
        <w:t>จากน้อยไปมาก</w:t>
      </w:r>
      <w:r w:rsidRPr="001F7433">
        <w:rPr>
          <w:rFonts w:ascii="TH SarabunPSK" w:hAnsi="TH SarabunPSK" w:cs="TH SarabunPSK" w:hint="cs"/>
          <w:color w:val="FF0000"/>
          <w:cs/>
        </w:rPr>
        <w:t xml:space="preserve"> และใส่ชื่อ</w:t>
      </w:r>
      <w:r w:rsidR="0065344A" w:rsidRPr="001F7433">
        <w:rPr>
          <w:rFonts w:ascii="TH SarabunPSK" w:hAnsi="TH SarabunPSK" w:cs="TH SarabunPSK" w:hint="cs"/>
          <w:color w:val="FF0000"/>
          <w:cs/>
        </w:rPr>
        <w:t>เอกสารอ้างอิง</w:t>
      </w:r>
      <w:r w:rsidRPr="001F7433">
        <w:rPr>
          <w:rFonts w:ascii="TH SarabunPSK" w:hAnsi="TH SarabunPSK" w:cs="TH SarabunPSK" w:hint="cs"/>
          <w:color w:val="FF0000"/>
          <w:cs/>
        </w:rPr>
        <w:t>คนไทยก่อน)</w:t>
      </w:r>
    </w:p>
    <w:p w14:paraId="24A28BC5" w14:textId="77777777" w:rsidR="00D51404" w:rsidRPr="00746FE7" w:rsidRDefault="00D51404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color w:val="000000" w:themeColor="text1"/>
        </w:rPr>
      </w:pPr>
    </w:p>
    <w:p w14:paraId="0AD8CDB3" w14:textId="068E31FA" w:rsidR="00D51404" w:rsidRPr="00F45211" w:rsidRDefault="006A2F29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Materials and Methods</w:t>
      </w:r>
    </w:p>
    <w:p w14:paraId="3A580A4B" w14:textId="77777777" w:rsidR="00733E0F" w:rsidRDefault="00F45211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33E0F">
        <w:rPr>
          <w:rFonts w:ascii="TH SarabunPSK" w:hAnsi="TH SarabunPSK" w:cs="TH SarabunPSK"/>
          <w:sz w:val="28"/>
          <w:cs/>
        </w:rPr>
        <w:tab/>
      </w:r>
    </w:p>
    <w:p w14:paraId="5E8FB6E9" w14:textId="567343FE" w:rsidR="00D51404" w:rsidRPr="001F7433" w:rsidRDefault="00733E0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="00D51404" w:rsidRPr="001F7433">
        <w:rPr>
          <w:rFonts w:ascii="TH SarabunPSK" w:hAnsi="TH SarabunPSK" w:cs="TH SarabunPSK"/>
          <w:color w:val="FF0000"/>
          <w:sz w:val="28"/>
          <w:cs/>
        </w:rPr>
        <w:t>ให้บอกวัสดุ</w:t>
      </w:r>
      <w:r w:rsidR="00A47A85" w:rsidRPr="001F7433">
        <w:rPr>
          <w:rFonts w:ascii="TH SarabunPSK" w:hAnsi="TH SarabunPSK" w:cs="TH SarabunPSK"/>
          <w:color w:val="FF0000"/>
          <w:sz w:val="28"/>
        </w:rPr>
        <w:t xml:space="preserve"> </w:t>
      </w:r>
      <w:r w:rsidR="00D51404" w:rsidRPr="001F7433">
        <w:rPr>
          <w:rFonts w:ascii="TH SarabunPSK" w:hAnsi="TH SarabunPSK" w:cs="TH SarabunPSK"/>
          <w:color w:val="FF0000"/>
          <w:sz w:val="28"/>
          <w:cs/>
        </w:rPr>
        <w:t>อุปกรณ์</w:t>
      </w:r>
      <w:r w:rsidR="000157E8" w:rsidRPr="001F74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A47A85" w:rsidRPr="001F7433">
        <w:rPr>
          <w:rFonts w:ascii="TH SarabunPSK" w:hAnsi="TH SarabunPSK" w:cs="TH SarabunPSK" w:hint="cs"/>
          <w:color w:val="FF0000"/>
          <w:sz w:val="28"/>
          <w:cs/>
        </w:rPr>
        <w:t xml:space="preserve">เครื่องมือ </w:t>
      </w:r>
      <w:r w:rsidR="00D51404" w:rsidRPr="001F7433">
        <w:rPr>
          <w:rFonts w:ascii="TH SarabunPSK" w:hAnsi="TH SarabunPSK" w:cs="TH SarabunPSK"/>
          <w:color w:val="FF0000"/>
          <w:sz w:val="28"/>
          <w:cs/>
        </w:rPr>
        <w:t>และ</w:t>
      </w:r>
      <w:r w:rsidR="00132770" w:rsidRPr="001F7433">
        <w:rPr>
          <w:rFonts w:ascii="TH SarabunPSK" w:hAnsi="TH SarabunPSK" w:cs="TH SarabunPSK"/>
          <w:color w:val="FF0000"/>
          <w:sz w:val="28"/>
        </w:rPr>
        <w:t>/</w:t>
      </w:r>
      <w:r w:rsidR="00132770" w:rsidRPr="001F7433">
        <w:rPr>
          <w:rFonts w:ascii="TH SarabunPSK" w:hAnsi="TH SarabunPSK" w:cs="TH SarabunPSK"/>
          <w:color w:val="FF0000"/>
          <w:sz w:val="28"/>
          <w:cs/>
        </w:rPr>
        <w:t>หรือ</w:t>
      </w:r>
      <w:r w:rsidR="000157E8" w:rsidRPr="001F74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D51404" w:rsidRPr="001F7433">
        <w:rPr>
          <w:rFonts w:ascii="TH SarabunPSK" w:hAnsi="TH SarabunPSK" w:cs="TH SarabunPSK"/>
          <w:color w:val="FF0000"/>
          <w:sz w:val="28"/>
          <w:cs/>
        </w:rPr>
        <w:t xml:space="preserve">วิธีการวิจัย </w:t>
      </w:r>
      <w:r w:rsidR="00132770" w:rsidRPr="001F7433">
        <w:rPr>
          <w:rFonts w:ascii="TH SarabunPSK" w:hAnsi="TH SarabunPSK" w:cs="TH SarabunPSK"/>
          <w:color w:val="FF0000"/>
          <w:sz w:val="28"/>
          <w:cs/>
        </w:rPr>
        <w:t>ซึ่งมี</w:t>
      </w:r>
      <w:r w:rsidR="00D51404" w:rsidRPr="001F7433">
        <w:rPr>
          <w:rFonts w:ascii="TH SarabunPSK" w:hAnsi="TH SarabunPSK" w:cs="TH SarabunPSK"/>
          <w:color w:val="FF0000"/>
          <w:sz w:val="28"/>
          <w:cs/>
        </w:rPr>
        <w:t xml:space="preserve">รายละเอียดการศึกษา </w:t>
      </w:r>
      <w:r w:rsidR="00C80FEB" w:rsidRPr="001F7433">
        <w:rPr>
          <w:rFonts w:ascii="TH SarabunPSK" w:hAnsi="TH SarabunPSK" w:cs="TH SarabunPSK"/>
          <w:color w:val="FF0000"/>
          <w:sz w:val="28"/>
          <w:cs/>
        </w:rPr>
        <w:t>การ</w:t>
      </w:r>
      <w:r w:rsidR="00D51404" w:rsidRPr="001F7433">
        <w:rPr>
          <w:rFonts w:ascii="TH SarabunPSK" w:hAnsi="TH SarabunPSK" w:cs="TH SarabunPSK"/>
          <w:color w:val="FF0000"/>
          <w:sz w:val="28"/>
          <w:cs/>
        </w:rPr>
        <w:t>วิเคราะห์ และการดำเนินการที่กระชับและชัดเจน</w:t>
      </w:r>
      <w:r w:rsidR="00915859" w:rsidRPr="001F7433">
        <w:rPr>
          <w:rFonts w:ascii="TH SarabunPSK" w:hAnsi="TH SarabunPSK" w:cs="TH SarabunPSK"/>
          <w:color w:val="FF0000"/>
          <w:sz w:val="28"/>
        </w:rPr>
        <w:t xml:space="preserve"> </w:t>
      </w:r>
    </w:p>
    <w:p w14:paraId="4A68F66A" w14:textId="77777777" w:rsidR="000157E8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7C21E52" w14:textId="1CB557EA" w:rsidR="000157E8" w:rsidRPr="00F45211" w:rsidRDefault="006A2F29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Results</w:t>
      </w:r>
    </w:p>
    <w:p w14:paraId="2D11F327" w14:textId="77777777" w:rsidR="000157E8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E602B2F" w14:textId="77777777" w:rsidR="006A2F29" w:rsidRPr="001F7433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 w:hint="cs"/>
          <w:color w:val="FF0000"/>
          <w:sz w:val="28"/>
          <w:cs/>
        </w:rPr>
        <w:t xml:space="preserve">เสนอผลการทดลอง วิจัย อย่างชัดเจน ตรงประเด็น ควรมีรูปภาพ และ/หรือ ตารางประกอบ การอธิบายผลในตารางและรูปภาพต้องไม่ซ้ำซ้อนกัน </w:t>
      </w:r>
    </w:p>
    <w:p w14:paraId="3A7EDDB3" w14:textId="77777777" w:rsidR="006A2F29" w:rsidRPr="001F7433" w:rsidRDefault="006A2F2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1F7433">
        <w:rPr>
          <w:rFonts w:ascii="TH SarabunPSK" w:hAnsi="TH SarabunPSK" w:cs="TH SarabunPSK"/>
          <w:b/>
          <w:bCs/>
          <w:color w:val="FF0000"/>
          <w:sz w:val="28"/>
        </w:rPr>
        <w:t>*</w:t>
      </w:r>
      <w:r w:rsidR="000157E8" w:rsidRPr="001F7433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รูปภาพและตารางของบทความที่เป็นภาษาไทย ให้บรรยายเป็นภาษาไทย </w:t>
      </w:r>
    </w:p>
    <w:p w14:paraId="24A9DDF6" w14:textId="51A07286" w:rsidR="000157E8" w:rsidRPr="001F7433" w:rsidRDefault="006A2F2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F7433">
        <w:rPr>
          <w:rFonts w:ascii="TH SarabunPSK" w:hAnsi="TH SarabunPSK" w:cs="TH SarabunPSK"/>
          <w:b/>
          <w:bCs/>
          <w:color w:val="FF0000"/>
          <w:sz w:val="28"/>
        </w:rPr>
        <w:t>*</w:t>
      </w:r>
      <w:r w:rsidR="000157E8" w:rsidRPr="001F7433">
        <w:rPr>
          <w:rFonts w:ascii="TH SarabunPSK" w:hAnsi="TH SarabunPSK" w:cs="TH SarabunPSK" w:hint="cs"/>
          <w:b/>
          <w:bCs/>
          <w:color w:val="FF0000"/>
          <w:sz w:val="28"/>
          <w:cs/>
        </w:rPr>
        <w:t>รูปภาพและตารางของบทความที่เป็นภาษาอังกฤษ ให้บรรยายเป็นภาษาอังกฤษ</w:t>
      </w:r>
    </w:p>
    <w:p w14:paraId="23B4E216" w14:textId="77777777" w:rsidR="00603BC9" w:rsidRPr="001F7433" w:rsidRDefault="000164BD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  <w:cs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="00443F05" w:rsidRPr="001F7433">
        <w:rPr>
          <w:rFonts w:ascii="Times New Roman" w:hAnsi="Times New Roman" w:cs="TH SarabunPSK"/>
          <w:color w:val="FF0000"/>
          <w:cs/>
        </w:rPr>
        <w:tab/>
      </w:r>
      <w:r w:rsidR="00603BC9" w:rsidRPr="001F7433">
        <w:rPr>
          <w:rFonts w:ascii="Times New Roman" w:hAnsi="Times New Roman" w:cs="TH SarabunPSK" w:hint="cs"/>
          <w:color w:val="FF0000"/>
          <w:cs/>
        </w:rPr>
        <w:t>รูปแบบของการใส่รูปภาพ ตาราง และสมการ มีรูปแบบที่กำหนดดังนี้</w:t>
      </w:r>
    </w:p>
    <w:p w14:paraId="6D5236EA" w14:textId="46613101" w:rsidR="00443F05" w:rsidRPr="001F7433" w:rsidRDefault="00603BC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1F7433">
        <w:rPr>
          <w:rFonts w:ascii="Times New Roman" w:hAnsi="Times New Roman" w:cs="TH SarabunPSK"/>
          <w:color w:val="FF0000"/>
        </w:rPr>
        <w:tab/>
      </w:r>
      <w:r w:rsidRPr="001F7433">
        <w:rPr>
          <w:rFonts w:ascii="TH SarabunPSK" w:hAnsi="TH SarabunPSK" w:cs="TH SarabunPSK"/>
          <w:b/>
          <w:bCs/>
          <w:color w:val="FF0000"/>
          <w:sz w:val="28"/>
        </w:rPr>
        <w:t xml:space="preserve">1.  </w:t>
      </w:r>
      <w:r w:rsidR="00443F05" w:rsidRPr="001F7433">
        <w:rPr>
          <w:rFonts w:ascii="TH SarabunPSK" w:hAnsi="TH SarabunPSK" w:cs="TH SarabunPSK"/>
          <w:b/>
          <w:bCs/>
          <w:color w:val="FF0000"/>
          <w:sz w:val="28"/>
          <w:cs/>
        </w:rPr>
        <w:t>รูปแบบการใส่รูปภาพในเนื้อหาบทความ</w:t>
      </w:r>
      <w:r w:rsidR="00897C14" w:rsidRPr="001F7433">
        <w:rPr>
          <w:rFonts w:ascii="TH SarabunPSK" w:hAnsi="TH SarabunPSK" w:cs="TH SarabunPSK"/>
          <w:b/>
          <w:bCs/>
          <w:color w:val="FF0000"/>
          <w:sz w:val="28"/>
        </w:rPr>
        <w:t>/</w:t>
      </w:r>
      <w:r w:rsidR="00897C14" w:rsidRPr="001F7433">
        <w:rPr>
          <w:rFonts w:ascii="TH SarabunPSK" w:hAnsi="TH SarabunPSK" w:cs="TH SarabunPSK" w:hint="cs"/>
          <w:b/>
          <w:bCs/>
          <w:color w:val="FF0000"/>
          <w:sz w:val="28"/>
          <w:cs/>
        </w:rPr>
        <w:t>ผลการวิจัย</w:t>
      </w:r>
    </w:p>
    <w:p w14:paraId="06118F72" w14:textId="024F33D6" w:rsidR="00443F05" w:rsidRPr="001F7433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  <w:t>1</w:t>
      </w:r>
      <w:r w:rsidRPr="001F7433">
        <w:rPr>
          <w:rFonts w:ascii="TH SarabunPSK" w:hAnsi="TH SarabunPSK" w:cs="TH SarabunPSK"/>
          <w:color w:val="FF0000"/>
          <w:sz w:val="28"/>
        </w:rPr>
        <w:t>.</w:t>
      </w:r>
      <w:r w:rsidR="00603BC9" w:rsidRPr="001F7433">
        <w:rPr>
          <w:rFonts w:ascii="TH SarabunPSK" w:hAnsi="TH SarabunPSK" w:cs="TH SarabunPSK"/>
          <w:color w:val="FF0000"/>
          <w:sz w:val="28"/>
        </w:rPr>
        <w:t>1</w:t>
      </w:r>
      <w:r w:rsidRPr="001F7433">
        <w:rPr>
          <w:rFonts w:ascii="TH SarabunPSK" w:hAnsi="TH SarabunPSK" w:cs="TH SarabunPSK"/>
          <w:color w:val="FF0000"/>
          <w:sz w:val="28"/>
          <w:cs/>
        </w:rPr>
        <w:t xml:space="preserve"> ชื่อรูปภาพ</w:t>
      </w:r>
      <w:r w:rsidR="00897C14" w:rsidRPr="001F7433">
        <w:rPr>
          <w:rFonts w:ascii="TH SarabunPSK" w:hAnsi="TH SarabunPSK" w:cs="TH SarabunPSK" w:hint="cs"/>
          <w:color w:val="FF0000"/>
          <w:sz w:val="28"/>
          <w:cs/>
        </w:rPr>
        <w:t xml:space="preserve">ให้ใช้คำว่า </w:t>
      </w:r>
      <w:r w:rsidR="00BA3148">
        <w:rPr>
          <w:rFonts w:ascii="TH SarabunPSK" w:hAnsi="TH SarabunPSK" w:cs="TH SarabunPSK"/>
          <w:b/>
          <w:bCs/>
          <w:color w:val="FF0000"/>
          <w:sz w:val="28"/>
        </w:rPr>
        <w:t>Figure</w:t>
      </w:r>
    </w:p>
    <w:p w14:paraId="6AB8B332" w14:textId="77777777" w:rsidR="00443F05" w:rsidRPr="001F7433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  <w:t>1.2</w:t>
      </w:r>
      <w:r w:rsidRPr="001F7433">
        <w:rPr>
          <w:rFonts w:ascii="TH SarabunPSK" w:hAnsi="TH SarabunPSK" w:cs="TH SarabunPSK"/>
          <w:color w:val="FF0000"/>
          <w:sz w:val="28"/>
          <w:cs/>
        </w:rPr>
        <w:t xml:space="preserve"> รูปภาพที่แสดงต้องมีคำอธิบายอยู่ในเนื้อหาบทความที่มีการระบุถึงรูปภาพนั้น ๆ </w:t>
      </w:r>
    </w:p>
    <w:p w14:paraId="4ABF7A80" w14:textId="77777777" w:rsidR="00443F05" w:rsidRPr="001F7433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lastRenderedPageBreak/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  <w:t xml:space="preserve">1.3 </w:t>
      </w:r>
      <w:r w:rsidRPr="001F7433">
        <w:rPr>
          <w:rFonts w:ascii="TH SarabunPSK" w:hAnsi="TH SarabunPSK" w:cs="TH SarabunPSK"/>
          <w:color w:val="FF0000"/>
          <w:sz w:val="28"/>
          <w:cs/>
        </w:rPr>
        <w:t>คำอธิบายรูปภาพ ให้เขียนไว้ใต้รูปภาพแต่ละรูปภาพ โดยจัดรูปภาพไว้กึ่งกลางหน้ากระดาษ และคำอธิบายจัดชิดซ้ายหน้ากระดาษ</w:t>
      </w:r>
    </w:p>
    <w:p w14:paraId="2ECB6B93" w14:textId="56F2F298" w:rsidR="00443F05" w:rsidRPr="001F7433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  <w:t xml:space="preserve">1.4 </w:t>
      </w:r>
      <w:r w:rsidRPr="001F7433">
        <w:rPr>
          <w:rFonts w:ascii="TH SarabunPSK" w:hAnsi="TH SarabunPSK" w:cs="TH SarabunPSK"/>
          <w:color w:val="FF0000"/>
          <w:sz w:val="28"/>
          <w:cs/>
        </w:rPr>
        <w:t>ไฟล์ของรูปภาพต้องเป็นไฟล์ที่มีนามสกุล .</w:t>
      </w:r>
      <w:r w:rsidRPr="001F7433">
        <w:rPr>
          <w:rFonts w:ascii="TH SarabunPSK" w:hAnsi="TH SarabunPSK" w:cs="TH SarabunPSK"/>
          <w:color w:val="FF0000"/>
          <w:sz w:val="28"/>
        </w:rPr>
        <w:t>jpg</w:t>
      </w:r>
      <w:r w:rsidR="00C41C78" w:rsidRPr="001F7433">
        <w:rPr>
          <w:rFonts w:ascii="TH SarabunPSK" w:hAnsi="TH SarabunPSK" w:cs="TH SarabunPSK"/>
          <w:color w:val="FF0000"/>
          <w:sz w:val="28"/>
        </w:rPr>
        <w:t xml:space="preserve"> </w:t>
      </w:r>
      <w:r w:rsidRPr="001F7433">
        <w:rPr>
          <w:rFonts w:ascii="TH SarabunPSK" w:hAnsi="TH SarabunPSK" w:cs="TH SarabunPSK"/>
          <w:color w:val="FF0000"/>
          <w:sz w:val="28"/>
          <w:cs/>
        </w:rPr>
        <w:t>เท่านั้น ความละเอียดไม่ตํ่ากว่า 300</w:t>
      </w:r>
      <w:r w:rsidRPr="001F7433">
        <w:rPr>
          <w:rFonts w:ascii="TH SarabunPSK" w:hAnsi="TH SarabunPSK" w:cs="TH SarabunPSK"/>
          <w:color w:val="FF0000"/>
          <w:sz w:val="28"/>
        </w:rPr>
        <w:t xml:space="preserve"> dpi</w:t>
      </w:r>
    </w:p>
    <w:p w14:paraId="4CEAAF88" w14:textId="77777777" w:rsidR="00443F05" w:rsidRPr="001F7433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  <w:t xml:space="preserve">1.5 </w:t>
      </w:r>
      <w:r w:rsidRPr="001F7433">
        <w:rPr>
          <w:rFonts w:ascii="TH SarabunPSK" w:hAnsi="TH SarabunPSK" w:cs="TH SarabunPSK"/>
          <w:color w:val="FF0000"/>
          <w:sz w:val="28"/>
          <w:cs/>
        </w:rPr>
        <w:t xml:space="preserve">ลายเส้นที่ปรากฎบนรูปภาพต้องมีความคมชัด กรณีที่เป็นรูปกราฟ ต้องระบุชื่อแกนต่าง ๆ ให้ครบถ้วน </w:t>
      </w:r>
    </w:p>
    <w:p w14:paraId="625CD908" w14:textId="0589CC03" w:rsidR="00443F05" w:rsidRPr="001F7433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</w:r>
      <w:r w:rsidR="00603BC9" w:rsidRPr="001F7433">
        <w:rPr>
          <w:rFonts w:ascii="TH SarabunPSK" w:hAnsi="TH SarabunPSK" w:cs="TH SarabunPSK"/>
          <w:color w:val="FF0000"/>
          <w:sz w:val="28"/>
        </w:rPr>
        <w:tab/>
        <w:t xml:space="preserve">1.6 </w:t>
      </w:r>
      <w:r w:rsidRPr="001F7433">
        <w:rPr>
          <w:rFonts w:ascii="TH SarabunPSK" w:hAnsi="TH SarabunPSK" w:cs="TH SarabunPSK"/>
          <w:color w:val="FF0000"/>
          <w:sz w:val="28"/>
          <w:cs/>
        </w:rPr>
        <w:t>กรณีที่มีรูปภาพย่อย ควรจัดให้รูปภาพย่อยทั้งหมดอยู่ในหน้าเดียวกัน สำหรั</w:t>
      </w:r>
      <w:r w:rsidR="00603BC9" w:rsidRPr="001F7433">
        <w:rPr>
          <w:rFonts w:ascii="TH SarabunPSK" w:hAnsi="TH SarabunPSK" w:cs="TH SarabunPSK"/>
          <w:color w:val="FF0000"/>
          <w:sz w:val="28"/>
          <w:cs/>
        </w:rPr>
        <w:t xml:space="preserve">บบทความภาษาไทย </w:t>
      </w:r>
      <w:r w:rsidRPr="001F7433">
        <w:rPr>
          <w:rFonts w:ascii="TH SarabunPSK" w:hAnsi="TH SarabunPSK" w:cs="TH SarabunPSK"/>
          <w:color w:val="FF0000"/>
          <w:sz w:val="28"/>
          <w:cs/>
        </w:rPr>
        <w:t>ให้เขียนคำบรรยายใต้ชื่อรูปย่อยแต่ละรูป และกำหนดลำดับของรูปภาพด้วยตัวอักษร ตัวอย่า</w:t>
      </w:r>
      <w:r w:rsidR="00603BC9" w:rsidRPr="001F7433">
        <w:rPr>
          <w:rFonts w:ascii="TH SarabunPSK" w:hAnsi="TH SarabunPSK" w:cs="TH SarabunPSK"/>
          <w:color w:val="FF0000"/>
          <w:sz w:val="28"/>
          <w:cs/>
        </w:rPr>
        <w:t xml:space="preserve">งการนำเสนอรูปภาพ แสดงดังรูปที่ </w:t>
      </w:r>
      <w:r w:rsidR="00603BC9" w:rsidRPr="001F7433">
        <w:rPr>
          <w:rFonts w:ascii="TH SarabunPSK" w:hAnsi="TH SarabunPSK" w:cs="TH SarabunPSK"/>
          <w:color w:val="FF0000"/>
          <w:sz w:val="28"/>
        </w:rPr>
        <w:t>1</w:t>
      </w:r>
    </w:p>
    <w:p w14:paraId="0F095FD6" w14:textId="231EB0D0" w:rsidR="00AF2950" w:rsidRPr="001F7433" w:rsidRDefault="0091585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1.7 </w:t>
      </w:r>
      <w:r w:rsidRPr="001F7433">
        <w:rPr>
          <w:rFonts w:ascii="TH SarabunPSK" w:hAnsi="TH SarabunPSK" w:cs="TH SarabunPSK" w:hint="cs"/>
          <w:color w:val="FF0000"/>
          <w:sz w:val="28"/>
          <w:cs/>
        </w:rPr>
        <w:t>รูปภาพที่ถ่ายเอง</w:t>
      </w:r>
      <w:r w:rsidR="00D078BC" w:rsidRPr="001F7433">
        <w:rPr>
          <w:rFonts w:ascii="TH SarabunPSK" w:hAnsi="TH SarabunPSK" w:cs="TH SarabunPSK" w:hint="cs"/>
          <w:color w:val="FF0000"/>
          <w:sz w:val="28"/>
          <w:cs/>
        </w:rPr>
        <w:t>หรือทำขึ้นเองไม่ต้องใส่ที่มา แต่หากนำมาจากแหล่งข้อมูลอื่น</w:t>
      </w:r>
      <w:r w:rsidR="00AF2950" w:rsidRPr="001F7433">
        <w:rPr>
          <w:rFonts w:ascii="TH SarabunPSK" w:hAnsi="TH SarabunPSK" w:cs="TH SarabunPSK"/>
          <w:color w:val="FF0000"/>
          <w:sz w:val="28"/>
        </w:rPr>
        <w:t xml:space="preserve"> </w:t>
      </w:r>
      <w:r w:rsidR="00D078BC" w:rsidRPr="001F7433">
        <w:rPr>
          <w:rFonts w:ascii="TH SarabunPSK" w:hAnsi="TH SarabunPSK" w:cs="TH SarabunPSK" w:hint="cs"/>
          <w:color w:val="FF0000"/>
          <w:sz w:val="28"/>
          <w:cs/>
        </w:rPr>
        <w:t>ๆ ให้ระบุที่มาให้ชัดเจน</w:t>
      </w:r>
    </w:p>
    <w:p w14:paraId="416AE074" w14:textId="77777777" w:rsidR="00AF2950" w:rsidRPr="00DD2392" w:rsidRDefault="00AF2950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1EFF05F0" w14:textId="3C723C8D" w:rsidR="000164BD" w:rsidRPr="00746FE7" w:rsidRDefault="0091585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>
        <w:rPr>
          <w:rFonts w:ascii="Times New Roman" w:hAnsi="Times New Roman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9077" wp14:editId="6E494237">
                <wp:simplePos x="0" y="0"/>
                <wp:positionH relativeFrom="column">
                  <wp:posOffset>3453765</wp:posOffset>
                </wp:positionH>
                <wp:positionV relativeFrom="paragraph">
                  <wp:posOffset>17145</wp:posOffset>
                </wp:positionV>
                <wp:extent cx="480060" cy="503555"/>
                <wp:effectExtent l="0" t="19050" r="15240" b="0"/>
                <wp:wrapNone/>
                <wp:docPr id="2" name="Right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" cy="50355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2555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271.95pt;margin-top:1.35pt;width:37.8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2030" wp14:editId="3863CAD9">
                <wp:simplePos x="0" y="0"/>
                <wp:positionH relativeFrom="column">
                  <wp:posOffset>1618615</wp:posOffset>
                </wp:positionH>
                <wp:positionV relativeFrom="paragraph">
                  <wp:posOffset>4445</wp:posOffset>
                </wp:positionV>
                <wp:extent cx="571500" cy="503555"/>
                <wp:effectExtent l="19050" t="19050" r="19050" b="0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035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01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27.45pt;margin-top:.35pt;width:4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" fillcolor="#5b9bd5 [3204]" strokecolor="#1f4d78 [1604]" strokeweight="1pt">
                <v:path arrowok="t"/>
              </v:shape>
            </w:pict>
          </mc:Fallback>
        </mc:AlternateContent>
      </w:r>
    </w:p>
    <w:p w14:paraId="38938F98" w14:textId="49E0498B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0FF89808" w14:textId="77777777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</w:rPr>
        <w:tab/>
      </w:r>
    </w:p>
    <w:p w14:paraId="4EED2E44" w14:textId="77777777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7C14CBDA" w14:textId="77777777" w:rsidR="00443F05" w:rsidRPr="001F7433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imes New Roman" w:hAnsi="Times New Roman" w:cs="TH SarabunPSK"/>
          <w:color w:val="FF0000"/>
        </w:rPr>
      </w:pPr>
      <w:r w:rsidRPr="001F7433">
        <w:rPr>
          <w:rFonts w:ascii="Times New Roman" w:hAnsi="Times New Roman" w:cs="TH SarabunPSK"/>
          <w:color w:val="FF0000"/>
          <w:cs/>
        </w:rPr>
        <w:t xml:space="preserve">(ก) </w:t>
      </w:r>
      <w:r w:rsidR="00D34CEE" w:rsidRPr="001F7433">
        <w:rPr>
          <w:rFonts w:ascii="Times New Roman" w:hAnsi="Times New Roman" w:cs="TH SarabunPSK" w:hint="cs"/>
          <w:color w:val="FF0000"/>
          <w:cs/>
        </w:rPr>
        <w:t>รูป</w:t>
      </w:r>
      <w:r w:rsidRPr="001F7433">
        <w:rPr>
          <w:rFonts w:ascii="Times New Roman" w:hAnsi="Times New Roman" w:cs="TH SarabunPSK"/>
          <w:color w:val="FF0000"/>
          <w:cs/>
        </w:rPr>
        <w:t xml:space="preserve">ย่อยที่ </w:t>
      </w:r>
      <w:r w:rsidR="00D34CEE" w:rsidRPr="001F7433">
        <w:rPr>
          <w:rFonts w:ascii="Times New Roman" w:hAnsi="Times New Roman" w:cs="TH SarabunPSK" w:hint="cs"/>
          <w:color w:val="FF0000"/>
          <w:cs/>
        </w:rPr>
        <w:t>1</w:t>
      </w:r>
      <w:r w:rsidRPr="001F7433">
        <w:rPr>
          <w:rFonts w:ascii="Times New Roman" w:hAnsi="Times New Roman" w:cs="TH SarabunPSK"/>
          <w:color w:val="FF0000"/>
          <w:cs/>
        </w:rPr>
        <w:tab/>
      </w:r>
      <w:r w:rsidR="000157E8" w:rsidRPr="001F7433">
        <w:rPr>
          <w:rFonts w:ascii="Times New Roman" w:hAnsi="Times New Roman" w:cs="TH SarabunPSK" w:hint="cs"/>
          <w:color w:val="FF0000"/>
          <w:cs/>
        </w:rPr>
        <w:t xml:space="preserve">                     </w:t>
      </w:r>
      <w:r w:rsidRPr="001F7433">
        <w:rPr>
          <w:rFonts w:ascii="Times New Roman" w:hAnsi="Times New Roman" w:cs="TH SarabunPSK"/>
          <w:color w:val="FF0000"/>
          <w:cs/>
        </w:rPr>
        <w:t xml:space="preserve">(ข) </w:t>
      </w:r>
      <w:r w:rsidR="00D34CEE" w:rsidRPr="001F7433">
        <w:rPr>
          <w:rFonts w:ascii="Times New Roman" w:hAnsi="Times New Roman" w:cs="TH SarabunPSK" w:hint="cs"/>
          <w:color w:val="FF0000"/>
          <w:cs/>
        </w:rPr>
        <w:t>รูป</w:t>
      </w:r>
      <w:r w:rsidRPr="001F7433">
        <w:rPr>
          <w:rFonts w:ascii="Times New Roman" w:hAnsi="Times New Roman" w:cs="TH SarabunPSK"/>
          <w:color w:val="FF0000"/>
          <w:cs/>
        </w:rPr>
        <w:t xml:space="preserve">ย่อยที่ </w:t>
      </w:r>
      <w:r w:rsidR="00D34CEE" w:rsidRPr="001F7433">
        <w:rPr>
          <w:rFonts w:ascii="Times New Roman" w:hAnsi="Times New Roman" w:cs="TH SarabunPSK" w:hint="cs"/>
          <w:color w:val="FF0000"/>
          <w:cs/>
        </w:rPr>
        <w:t>2</w:t>
      </w:r>
    </w:p>
    <w:p w14:paraId="44DD72A4" w14:textId="01A76A31" w:rsidR="00443F05" w:rsidRPr="001F7433" w:rsidRDefault="000C2DDA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</w:rPr>
      </w:pPr>
      <w:r w:rsidRPr="001F7433">
        <w:rPr>
          <w:rFonts w:ascii="TH SarabunPSK" w:hAnsi="TH SarabunPSK" w:cs="TH SarabunPSK"/>
          <w:b/>
          <w:bCs/>
          <w:color w:val="FF0000"/>
          <w:sz w:val="28"/>
          <w:lang w:eastAsia="zh-CN"/>
        </w:rPr>
        <w:t>Figure</w:t>
      </w:r>
      <w:r w:rsidR="00443F05" w:rsidRPr="001F743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603BC9" w:rsidRPr="001F7433">
        <w:rPr>
          <w:rFonts w:ascii="TH SarabunPSK" w:hAnsi="TH SarabunPSK" w:cs="TH SarabunPSK" w:hint="cs"/>
          <w:b/>
          <w:bCs/>
          <w:color w:val="FF0000"/>
          <w:sz w:val="28"/>
        </w:rPr>
        <w:t>1</w:t>
      </w:r>
      <w:r w:rsidR="00443F05" w:rsidRPr="001F7433">
        <w:rPr>
          <w:rFonts w:ascii="Times New Roman" w:hAnsi="Times New Roman" w:cs="TH SarabunPSK"/>
          <w:color w:val="FF0000"/>
          <w:cs/>
        </w:rPr>
        <w:tab/>
        <w:t>ตัวอย่างการเขียนคำอธิบายภาพ</w:t>
      </w:r>
    </w:p>
    <w:p w14:paraId="26F8BBAD" w14:textId="77777777" w:rsidR="00093205" w:rsidRPr="001F7433" w:rsidRDefault="000932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</w:rPr>
      </w:pPr>
    </w:p>
    <w:p w14:paraId="7E83CE92" w14:textId="2296C78A" w:rsidR="00603BC9" w:rsidRPr="001F7433" w:rsidRDefault="00603BC9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color w:val="FF0000"/>
        </w:rPr>
      </w:pPr>
      <w:r w:rsidRPr="001F7433">
        <w:rPr>
          <w:rFonts w:ascii="Times New Roman" w:hAnsi="Times New Roman" w:cs="TH SarabunPSK"/>
          <w:color w:val="FF0000"/>
        </w:rPr>
        <w:tab/>
      </w:r>
      <w:r w:rsidRPr="001F7433">
        <w:rPr>
          <w:rFonts w:ascii="TH SarabunPSK" w:hAnsi="TH SarabunPSK" w:cs="TH SarabunPSK"/>
          <w:b/>
          <w:bCs/>
          <w:color w:val="FF0000"/>
          <w:sz w:val="28"/>
        </w:rPr>
        <w:t>2</w:t>
      </w:r>
      <w:r w:rsidRPr="001F7433">
        <w:rPr>
          <w:rFonts w:ascii="Times New Roman" w:hAnsi="Times New Roman" w:cs="TH SarabunPSK"/>
          <w:b/>
          <w:bCs/>
          <w:color w:val="FF0000"/>
        </w:rPr>
        <w:t xml:space="preserve">. </w:t>
      </w:r>
      <w:r w:rsidRPr="001F7433">
        <w:rPr>
          <w:rFonts w:ascii="Times New Roman" w:hAnsi="Times New Roman" w:cs="TH SarabunPSK"/>
          <w:b/>
          <w:bCs/>
          <w:color w:val="FF0000"/>
          <w:cs/>
        </w:rPr>
        <w:t>รูปแบบการใส่ตารางในเนื้อหาบทความ</w:t>
      </w:r>
      <w:r w:rsidR="00C956C2" w:rsidRPr="001F7433">
        <w:rPr>
          <w:rFonts w:ascii="TH SarabunPSK" w:hAnsi="TH SarabunPSK" w:cs="TH SarabunPSK"/>
          <w:b/>
          <w:bCs/>
          <w:color w:val="FF0000"/>
          <w:sz w:val="28"/>
        </w:rPr>
        <w:t>/</w:t>
      </w:r>
      <w:r w:rsidR="00C956C2" w:rsidRPr="001F7433">
        <w:rPr>
          <w:rFonts w:ascii="TH SarabunPSK" w:hAnsi="TH SarabunPSK" w:cs="TH SarabunPSK" w:hint="cs"/>
          <w:b/>
          <w:bCs/>
          <w:color w:val="FF0000"/>
          <w:sz w:val="28"/>
          <w:cs/>
        </w:rPr>
        <w:t>ผลการวิจัย</w:t>
      </w:r>
    </w:p>
    <w:p w14:paraId="2198C4CE" w14:textId="6254548B" w:rsidR="00603BC9" w:rsidRPr="001F7433" w:rsidRDefault="00603BC9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1F7433">
        <w:rPr>
          <w:rFonts w:ascii="Times New Roman" w:hAnsi="Times New Roman" w:cs="TH SarabunPSK"/>
          <w:color w:val="FF0000"/>
          <w:cs/>
        </w:rPr>
        <w:tab/>
      </w:r>
      <w:r w:rsidRPr="001F7433">
        <w:rPr>
          <w:rFonts w:ascii="Times New Roman" w:hAnsi="Times New Roman" w:cs="TH SarabunPSK"/>
          <w:color w:val="FF0000"/>
          <w:cs/>
        </w:rPr>
        <w:tab/>
      </w:r>
      <w:r w:rsidR="000157E8" w:rsidRPr="001F7433">
        <w:rPr>
          <w:rFonts w:ascii="TH SarabunPSK" w:hAnsi="TH SarabunPSK" w:cs="TH SarabunPSK"/>
          <w:color w:val="FF0000"/>
          <w:sz w:val="28"/>
        </w:rPr>
        <w:t xml:space="preserve">2.1 </w:t>
      </w:r>
      <w:r w:rsidRPr="001F7433">
        <w:rPr>
          <w:rFonts w:ascii="TH SarabunPSK" w:hAnsi="TH SarabunPSK" w:cs="TH SarabunPSK"/>
          <w:color w:val="FF0000"/>
          <w:sz w:val="28"/>
          <w:cs/>
        </w:rPr>
        <w:t>ชื่อตาราง</w:t>
      </w:r>
      <w:r w:rsidR="00434045" w:rsidRPr="001F7433">
        <w:rPr>
          <w:rFonts w:ascii="TH SarabunPSK" w:hAnsi="TH SarabunPSK" w:cs="TH SarabunPSK"/>
          <w:color w:val="FF0000"/>
          <w:sz w:val="28"/>
          <w:cs/>
        </w:rPr>
        <w:t xml:space="preserve">ให้ใช้คำว่า </w:t>
      </w:r>
      <w:r w:rsidR="00BA3148">
        <w:rPr>
          <w:rFonts w:ascii="TH SarabunPSK" w:hAnsi="TH SarabunPSK" w:cs="TH SarabunPSK"/>
          <w:b/>
          <w:bCs/>
          <w:color w:val="FF0000"/>
          <w:sz w:val="28"/>
        </w:rPr>
        <w:t>Table</w:t>
      </w:r>
    </w:p>
    <w:p w14:paraId="7CC2DFC9" w14:textId="77777777" w:rsidR="00603BC9" w:rsidRPr="001F7433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2.2 </w:t>
      </w:r>
      <w:r w:rsidR="00603BC9" w:rsidRPr="001F7433">
        <w:rPr>
          <w:rFonts w:ascii="TH SarabunPSK" w:hAnsi="TH SarabunPSK" w:cs="TH SarabunPSK"/>
          <w:color w:val="FF0000"/>
          <w:sz w:val="28"/>
          <w:cs/>
        </w:rPr>
        <w:t xml:space="preserve">ตารางที่แสดงต้องมีคำอธิบายอยู่ในเนื้อหาบทความที่มีการระบุถึงตารางนั้น ๆ </w:t>
      </w:r>
    </w:p>
    <w:p w14:paraId="5B1010C3" w14:textId="77777777" w:rsidR="00603BC9" w:rsidRPr="001F7433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2.3 </w:t>
      </w:r>
      <w:r w:rsidR="00603BC9" w:rsidRPr="001F7433">
        <w:rPr>
          <w:rFonts w:ascii="TH SarabunPSK" w:hAnsi="TH SarabunPSK" w:cs="TH SarabunPSK"/>
          <w:color w:val="FF0000"/>
          <w:sz w:val="28"/>
          <w:cs/>
        </w:rPr>
        <w:t>คำอธิบายตาราง ให้เขียนไว้ด้านบนของตาราง โดยจัดคำอธิบายไว้ชิดขอบด้านซ้ายของหน้ากระดาษ และตารางอยู่กึ่งกลางหน้ากระดาษ</w:t>
      </w:r>
    </w:p>
    <w:p w14:paraId="125FF4AA" w14:textId="77777777" w:rsidR="00603BC9" w:rsidRPr="001F7433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2.4 </w:t>
      </w:r>
      <w:r w:rsidR="00603BC9" w:rsidRPr="001F7433">
        <w:rPr>
          <w:rFonts w:ascii="TH SarabunPSK" w:hAnsi="TH SarabunPSK" w:cs="TH SarabunPSK"/>
          <w:color w:val="FF0000"/>
          <w:sz w:val="28"/>
          <w:cs/>
        </w:rPr>
        <w:t>ขนาดของตารางต้องไม่ใหญ่เกินกว่าความกว้างของหน้ากระดาษที่กำหนดไว้</w:t>
      </w:r>
    </w:p>
    <w:p w14:paraId="0639DFD9" w14:textId="14831D8E" w:rsidR="00603BC9" w:rsidRPr="001F7433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2.5 </w:t>
      </w:r>
      <w:r w:rsidR="00603BC9" w:rsidRPr="001F7433">
        <w:rPr>
          <w:rFonts w:ascii="TH SarabunPSK" w:hAnsi="TH SarabunPSK" w:cs="TH SarabunPSK"/>
          <w:color w:val="FF0000"/>
          <w:sz w:val="28"/>
          <w:cs/>
        </w:rPr>
        <w:t>ตัวอย่างการนำเสนอตาราง แสดงดัง</w:t>
      </w:r>
      <w:r w:rsidR="00BA3148">
        <w:rPr>
          <w:rFonts w:ascii="TH SarabunPSK" w:hAnsi="TH SarabunPSK" w:cs="TH SarabunPSK"/>
          <w:color w:val="FF0000"/>
          <w:sz w:val="28"/>
        </w:rPr>
        <w:t xml:space="preserve"> Table</w:t>
      </w:r>
      <w:r w:rsidR="00603BC9" w:rsidRPr="001F743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603BC9" w:rsidRPr="001F7433">
        <w:rPr>
          <w:rFonts w:ascii="TH SarabunPSK" w:hAnsi="TH SarabunPSK" w:cs="TH SarabunPSK"/>
          <w:color w:val="FF0000"/>
          <w:sz w:val="28"/>
        </w:rPr>
        <w:t>1</w:t>
      </w:r>
    </w:p>
    <w:p w14:paraId="685ACE7A" w14:textId="559DEFCE" w:rsidR="00D078BC" w:rsidRPr="001F7433" w:rsidRDefault="00D078B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  <w:cs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>2.6</w:t>
      </w:r>
      <w:r w:rsidRPr="001F7433">
        <w:rPr>
          <w:rFonts w:ascii="Times New Roman" w:hAnsi="Times New Roman" w:cs="TH SarabunPSK"/>
          <w:color w:val="FF0000"/>
        </w:rPr>
        <w:t xml:space="preserve"> </w:t>
      </w:r>
      <w:r w:rsidR="00434045" w:rsidRPr="001F7433">
        <w:rPr>
          <w:rFonts w:ascii="Times New Roman" w:hAnsi="Times New Roman" w:cs="TH SarabunPSK" w:hint="cs"/>
          <w:color w:val="FF0000"/>
          <w:cs/>
        </w:rPr>
        <w:t>หัวข้อและ</w:t>
      </w:r>
      <w:r w:rsidRPr="001F7433">
        <w:rPr>
          <w:rFonts w:ascii="Times New Roman" w:hAnsi="Times New Roman" w:cs="TH SarabunPSK" w:hint="cs"/>
          <w:color w:val="FF0000"/>
          <w:cs/>
        </w:rPr>
        <w:t>คำอธิบายต่าง ๆ ในตาราง</w:t>
      </w:r>
      <w:r w:rsidR="006A2F29" w:rsidRPr="001F7433">
        <w:rPr>
          <w:rFonts w:ascii="Times New Roman" w:hAnsi="Times New Roman" w:cs="TH SarabunPSK" w:hint="cs"/>
          <w:color w:val="FF0000"/>
          <w:cs/>
        </w:rPr>
        <w:t xml:space="preserve"> </w:t>
      </w:r>
      <w:r w:rsidRPr="001F7433">
        <w:rPr>
          <w:rFonts w:ascii="Times New Roman" w:hAnsi="Times New Roman" w:cs="TH SarabunPSK" w:hint="cs"/>
          <w:color w:val="FF0000"/>
          <w:u w:val="single"/>
          <w:cs/>
        </w:rPr>
        <w:t>ไม่ต้องใส่ตัวหนา</w:t>
      </w:r>
    </w:p>
    <w:p w14:paraId="754D433F" w14:textId="77777777" w:rsidR="00DD2392" w:rsidRPr="001F7433" w:rsidRDefault="00DD2392" w:rsidP="00EE4E03">
      <w:pPr>
        <w:tabs>
          <w:tab w:val="left" w:pos="397"/>
          <w:tab w:val="left" w:pos="567"/>
          <w:tab w:val="left" w:pos="794"/>
        </w:tabs>
        <w:spacing w:line="240" w:lineRule="auto"/>
        <w:contextualSpacing/>
        <w:jc w:val="thaiDistribute"/>
        <w:rPr>
          <w:rFonts w:ascii="Times New Roman" w:hAnsi="Times New Roman" w:cs="TH SarabunPSK"/>
          <w:color w:val="FF0000"/>
        </w:rPr>
      </w:pPr>
    </w:p>
    <w:p w14:paraId="3019C9AA" w14:textId="714A137A" w:rsidR="00603BC9" w:rsidRPr="001F7433" w:rsidRDefault="000C2DDA" w:rsidP="00EE4E03">
      <w:pPr>
        <w:tabs>
          <w:tab w:val="left" w:pos="397"/>
          <w:tab w:val="left" w:pos="567"/>
          <w:tab w:val="left" w:pos="794"/>
        </w:tabs>
        <w:spacing w:line="240" w:lineRule="auto"/>
        <w:contextualSpacing/>
        <w:jc w:val="thaiDistribute"/>
        <w:rPr>
          <w:rFonts w:ascii="Times New Roman" w:hAnsi="Times New Roman" w:cs="TH SarabunPSK"/>
          <w:color w:val="FF0000"/>
          <w:cs/>
        </w:rPr>
      </w:pPr>
      <w:r w:rsidRPr="00F87D6C">
        <w:rPr>
          <w:rFonts w:ascii="TH SarabunPSK" w:hAnsi="TH SarabunPSK" w:cs="TH SarabunPSK"/>
          <w:b/>
          <w:bCs/>
          <w:sz w:val="28"/>
        </w:rPr>
        <w:t>Table 1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603BC9" w:rsidRPr="001F7433">
        <w:rPr>
          <w:rFonts w:ascii="Times New Roman" w:hAnsi="Times New Roman" w:cs="TH SarabunPSK" w:hint="cs"/>
          <w:color w:val="FF0000"/>
          <w:cs/>
        </w:rPr>
        <w:t>ตัวอย่าง</w:t>
      </w:r>
      <w:r w:rsidR="00616B5F" w:rsidRPr="001F7433">
        <w:rPr>
          <w:rFonts w:ascii="Times New Roman" w:hAnsi="Times New Roman" w:cs="TH SarabunPSK" w:hint="cs"/>
          <w:color w:val="FF0000"/>
          <w:cs/>
        </w:rPr>
        <w:t>การนำเสนอ</w:t>
      </w:r>
      <w:r w:rsidR="00603BC9" w:rsidRPr="001F7433">
        <w:rPr>
          <w:rFonts w:ascii="Times New Roman" w:hAnsi="Times New Roman" w:cs="TH SarabunPSK" w:hint="cs"/>
          <w:color w:val="FF0000"/>
          <w:cs/>
        </w:rPr>
        <w:t>ตาราง</w:t>
      </w:r>
      <w:r w:rsidR="006A2F29" w:rsidRPr="001F7433">
        <w:rPr>
          <w:rFonts w:ascii="Times New Roman" w:hAnsi="Times New Roman" w:cs="TH SarabunPSK" w:hint="cs"/>
          <w:color w:val="FF0000"/>
          <w:cs/>
        </w:rPr>
        <w:t xml:space="preserve">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616B5F" w:rsidRPr="00746FE7" w14:paraId="2F37B04F" w14:textId="77777777" w:rsidTr="008113B5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</w:tcBorders>
            <w:vAlign w:val="center"/>
          </w:tcPr>
          <w:p w14:paraId="685A494F" w14:textId="042D6A4F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Table</w:t>
            </w:r>
            <w:r w:rsidR="0078575E"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Head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B51A2" w14:textId="77777777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Table Column Head</w:t>
            </w:r>
          </w:p>
        </w:tc>
      </w:tr>
      <w:tr w:rsidR="00616B5F" w:rsidRPr="00746FE7" w14:paraId="2395DFAE" w14:textId="77777777" w:rsidTr="008113B5">
        <w:trPr>
          <w:jc w:val="center"/>
        </w:trPr>
        <w:tc>
          <w:tcPr>
            <w:tcW w:w="1666" w:type="pct"/>
            <w:vMerge/>
            <w:tcBorders>
              <w:bottom w:val="single" w:sz="4" w:space="0" w:color="auto"/>
            </w:tcBorders>
          </w:tcPr>
          <w:p w14:paraId="0673953A" w14:textId="77777777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B309356" w14:textId="77777777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Subhead (unit)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19105BD" w14:textId="77777777" w:rsidR="00616B5F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Subhead (unit)</w:t>
            </w:r>
          </w:p>
        </w:tc>
      </w:tr>
      <w:tr w:rsidR="00603BC9" w:rsidRPr="00746FE7" w14:paraId="28B7EF57" w14:textId="77777777" w:rsidTr="008113B5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14:paraId="47B2DCA5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xxx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33C775E4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123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6027E67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456</w:t>
            </w:r>
          </w:p>
        </w:tc>
      </w:tr>
      <w:tr w:rsidR="00603BC9" w:rsidRPr="00746FE7" w14:paraId="1E55EE64" w14:textId="77777777" w:rsidTr="008113B5">
        <w:trPr>
          <w:jc w:val="center"/>
        </w:trPr>
        <w:tc>
          <w:tcPr>
            <w:tcW w:w="1666" w:type="pct"/>
            <w:tcBorders>
              <w:bottom w:val="single" w:sz="4" w:space="0" w:color="auto"/>
            </w:tcBorders>
          </w:tcPr>
          <w:p w14:paraId="33659FBE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xxx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CAE0C45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321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C19A183" w14:textId="77777777" w:rsidR="00603BC9" w:rsidRPr="006A2F29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A2F29">
              <w:rPr>
                <w:rFonts w:ascii="TH SarabunPSK" w:hAnsi="TH SarabunPSK" w:cs="TH SarabunPSK"/>
                <w:color w:val="000000" w:themeColor="text1"/>
                <w:sz w:val="28"/>
              </w:rPr>
              <w:t>654</w:t>
            </w:r>
          </w:p>
        </w:tc>
      </w:tr>
    </w:tbl>
    <w:p w14:paraId="61A736F6" w14:textId="5AAE3F44" w:rsidR="00603BC9" w:rsidRPr="001F7433" w:rsidRDefault="00AD1CF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</w:rPr>
      </w:pPr>
      <w:r w:rsidRPr="001F7433">
        <w:rPr>
          <w:rFonts w:ascii="Times New Roman" w:hAnsi="Times New Roman" w:cs="TH SarabunPSK"/>
          <w:b/>
          <w:bCs/>
          <w:color w:val="FF0000"/>
          <w:cs/>
        </w:rPr>
        <w:t>หมายเหตุ</w:t>
      </w:r>
      <w:r w:rsidRPr="001F7433">
        <w:rPr>
          <w:rFonts w:ascii="Times New Roman" w:hAnsi="Times New Roman" w:cs="TH SarabunPSK"/>
          <w:color w:val="FF0000"/>
          <w:cs/>
        </w:rPr>
        <w:t xml:space="preserve"> :</w:t>
      </w:r>
      <w:r w:rsidRPr="001F7433">
        <w:rPr>
          <w:rFonts w:ascii="Times New Roman" w:hAnsi="Times New Roman" w:cs="TH SarabunPSK" w:hint="cs"/>
          <w:color w:val="FF0000"/>
          <w:cs/>
        </w:rPr>
        <w:t xml:space="preserve"> (ถ้ามี)</w:t>
      </w:r>
    </w:p>
    <w:p w14:paraId="69BDE7FF" w14:textId="77777777" w:rsidR="00AD1CFC" w:rsidRPr="001F7433" w:rsidRDefault="00AD1CF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  <w:cs/>
        </w:rPr>
      </w:pPr>
    </w:p>
    <w:p w14:paraId="66F463E4" w14:textId="0D71B468" w:rsidR="00616B5F" w:rsidRPr="001F7433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1F7433">
        <w:rPr>
          <w:rFonts w:ascii="Times New Roman" w:hAnsi="Times New Roman" w:cs="TH SarabunPSK"/>
          <w:color w:val="FF0000"/>
        </w:rPr>
        <w:tab/>
      </w:r>
      <w:r w:rsidRPr="001F7433">
        <w:rPr>
          <w:rFonts w:ascii="TH SarabunPSK" w:hAnsi="TH SarabunPSK" w:cs="TH SarabunPSK"/>
          <w:b/>
          <w:bCs/>
          <w:color w:val="FF0000"/>
          <w:sz w:val="28"/>
        </w:rPr>
        <w:t xml:space="preserve">3. </w:t>
      </w:r>
      <w:r w:rsidRPr="001F7433">
        <w:rPr>
          <w:rFonts w:ascii="TH SarabunPSK" w:hAnsi="TH SarabunPSK" w:cs="TH SarabunPSK"/>
          <w:b/>
          <w:bCs/>
          <w:color w:val="FF0000"/>
          <w:sz w:val="28"/>
          <w:cs/>
        </w:rPr>
        <w:t>รูปแบบการใส่สมการในเนื้อหาบทความ</w:t>
      </w:r>
      <w:r w:rsidR="00C956C2" w:rsidRPr="001F7433">
        <w:rPr>
          <w:rFonts w:ascii="TH SarabunPSK" w:hAnsi="TH SarabunPSK" w:cs="TH SarabunPSK"/>
          <w:b/>
          <w:bCs/>
          <w:color w:val="FF0000"/>
          <w:sz w:val="28"/>
        </w:rPr>
        <w:t>/</w:t>
      </w:r>
      <w:r w:rsidR="00C956C2" w:rsidRPr="001F7433">
        <w:rPr>
          <w:rFonts w:ascii="TH SarabunPSK" w:hAnsi="TH SarabunPSK" w:cs="TH SarabunPSK" w:hint="cs"/>
          <w:b/>
          <w:bCs/>
          <w:color w:val="FF0000"/>
          <w:sz w:val="28"/>
          <w:cs/>
        </w:rPr>
        <w:t>ผลการวิจัย</w:t>
      </w:r>
      <w:r w:rsidRPr="001F7433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1F7433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</w:p>
    <w:p w14:paraId="48A90A94" w14:textId="77777777" w:rsidR="00616B5F" w:rsidRPr="001F7433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Pr="001F7433">
        <w:rPr>
          <w:rFonts w:ascii="TH SarabunPSK" w:hAnsi="TH SarabunPSK" w:cs="TH SarabunPSK"/>
          <w:color w:val="FF0000"/>
          <w:sz w:val="28"/>
          <w:cs/>
        </w:rPr>
        <w:tab/>
      </w:r>
      <w:r w:rsidR="00043497" w:rsidRPr="001F7433">
        <w:rPr>
          <w:rFonts w:ascii="TH SarabunPSK" w:hAnsi="TH SarabunPSK" w:cs="TH SarabunPSK"/>
          <w:color w:val="FF0000"/>
          <w:sz w:val="28"/>
        </w:rPr>
        <w:t xml:space="preserve">3.1 </w:t>
      </w:r>
      <w:r w:rsidRPr="001F7433">
        <w:rPr>
          <w:rFonts w:ascii="TH SarabunPSK" w:hAnsi="TH SarabunPSK" w:cs="TH SarabunPSK"/>
          <w:color w:val="FF0000"/>
          <w:sz w:val="28"/>
          <w:cs/>
        </w:rPr>
        <w:t>จัดตำแหน่งของสมการไว้กึ่งกลางหน้ากระดาษ</w:t>
      </w:r>
    </w:p>
    <w:p w14:paraId="1807A70F" w14:textId="58ADC84D" w:rsidR="00616B5F" w:rsidRPr="001F7433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3.2 </w:t>
      </w:r>
      <w:r w:rsidR="0078575E" w:rsidRPr="001F7433">
        <w:rPr>
          <w:rFonts w:ascii="TH SarabunPSK" w:hAnsi="TH SarabunPSK" w:cs="TH SarabunPSK" w:hint="cs"/>
          <w:color w:val="FF0000"/>
          <w:sz w:val="28"/>
          <w:cs/>
        </w:rPr>
        <w:t xml:space="preserve">แทรกสมการใช้รูปแบบ </w:t>
      </w:r>
      <w:r w:rsidR="0078575E" w:rsidRPr="001F7433">
        <w:rPr>
          <w:rFonts w:ascii="TH SarabunPSK" w:hAnsi="TH SarabunPSK" w:cs="TH SarabunPSK"/>
          <w:color w:val="FF0000"/>
          <w:sz w:val="28"/>
        </w:rPr>
        <w:t>Cambria Math</w:t>
      </w:r>
      <w:r w:rsidR="0078575E" w:rsidRPr="001F7433">
        <w:rPr>
          <w:rFonts w:ascii="TH SarabunPSK" w:hAnsi="TH SarabunPSK" w:cs="TH SarabunPSK" w:hint="cs"/>
          <w:color w:val="FF0000"/>
          <w:sz w:val="28"/>
          <w:szCs w:val="22"/>
        </w:rPr>
        <w:t xml:space="preserve"> </w:t>
      </w:r>
      <w:r w:rsidR="0078575E" w:rsidRPr="001F7433">
        <w:rPr>
          <w:rFonts w:ascii="TH SarabunPSK" w:hAnsi="TH SarabunPSK" w:cs="TH SarabunPSK" w:hint="cs"/>
          <w:color w:val="FF0000"/>
          <w:sz w:val="28"/>
          <w:cs/>
        </w:rPr>
        <w:t xml:space="preserve">ให้จัดขนาด </w:t>
      </w:r>
      <w:r w:rsidR="0078575E" w:rsidRPr="001F7433">
        <w:rPr>
          <w:rFonts w:ascii="TH SarabunPSK" w:hAnsi="TH SarabunPSK" w:cs="TH SarabunPSK"/>
          <w:color w:val="FF0000"/>
          <w:sz w:val="28"/>
        </w:rPr>
        <w:t>10</w:t>
      </w:r>
    </w:p>
    <w:p w14:paraId="2AF570A8" w14:textId="7F257E99" w:rsidR="0078575E" w:rsidRPr="001F7433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3.3 </w:t>
      </w:r>
      <w:r w:rsidR="00616B5F" w:rsidRPr="001F7433">
        <w:rPr>
          <w:rFonts w:ascii="TH SarabunPSK" w:hAnsi="TH SarabunPSK" w:cs="TH SarabunPSK"/>
          <w:color w:val="FF0000"/>
          <w:sz w:val="28"/>
          <w:cs/>
        </w:rPr>
        <w:t>ระบุเลขลำดับสมการโดยเขียนไว้ในวงเล็บ จัดตำแหน่งเลขสมการชิดขวาของหน้ากระดาษ เช่น</w:t>
      </w:r>
    </w:p>
    <w:p w14:paraId="5C76A806" w14:textId="77777777" w:rsidR="0078575E" w:rsidRPr="001F7433" w:rsidRDefault="0078575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</w:p>
    <w:p w14:paraId="7B596890" w14:textId="1A6411DB" w:rsidR="00616B5F" w:rsidRDefault="0078575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m:oMath>
        <m:r>
          <w:rPr>
            <w:rFonts w:ascii="Cambria Math" w:hAnsi="Cambria Math" w:cs="TH SarabunPSK"/>
            <w:color w:val="000000" w:themeColor="text1"/>
            <w:sz w:val="20"/>
            <w:szCs w:val="20"/>
          </w:rPr>
          <m:t>A=π</m:t>
        </m:r>
        <m:sSup>
          <m:sSupPr>
            <m:ctrlP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  <m:t>2</m:t>
            </m:r>
          </m:sup>
        </m:sSup>
      </m:oMath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C956C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</w:t>
      </w:r>
      <w:r w:rsidR="00616B5F" w:rsidRPr="00DD239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57943" w:rsidRPr="00DD2392">
        <w:rPr>
          <w:rFonts w:ascii="TH SarabunPSK" w:hAnsi="TH SarabunPSK" w:cs="TH SarabunPSK"/>
          <w:color w:val="000000" w:themeColor="text1"/>
          <w:sz w:val="28"/>
        </w:rPr>
        <w:t>1</w:t>
      </w:r>
      <w:r w:rsidR="00616B5F" w:rsidRPr="00DD2392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8369DFE" w14:textId="77777777" w:rsidR="0078575E" w:rsidRPr="0078575E" w:rsidRDefault="0078575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i/>
          <w:color w:val="000000" w:themeColor="text1"/>
          <w:sz w:val="28"/>
        </w:rPr>
      </w:pPr>
    </w:p>
    <w:p w14:paraId="300D5493" w14:textId="77777777" w:rsidR="00616B5F" w:rsidRPr="001F7433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1F7433">
        <w:rPr>
          <w:rFonts w:ascii="TH SarabunPSK" w:hAnsi="TH SarabunPSK" w:cs="TH SarabunPSK"/>
          <w:color w:val="FF0000"/>
          <w:sz w:val="28"/>
        </w:rPr>
        <w:lastRenderedPageBreak/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3.4 </w:t>
      </w:r>
      <w:r w:rsidRPr="001F7433">
        <w:rPr>
          <w:rFonts w:ascii="TH SarabunPSK" w:hAnsi="TH SarabunPSK" w:cs="TH SarabunPSK"/>
          <w:color w:val="FF0000"/>
          <w:sz w:val="28"/>
          <w:cs/>
        </w:rPr>
        <w:t>ทุกสมการต้องมีการอ้างถึงในเนื้อหา ให้ระบุเลขและเขียนไว้ในวงเล็บ เช่นเดียวกับที่ปรากฎในสมการ</w:t>
      </w:r>
    </w:p>
    <w:p w14:paraId="0A725369" w14:textId="7207909C" w:rsidR="00616B5F" w:rsidRPr="001F7433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</w:r>
      <w:r w:rsidRPr="001F7433">
        <w:rPr>
          <w:rFonts w:ascii="TH SarabunPSK" w:hAnsi="TH SarabunPSK" w:cs="TH SarabunPSK"/>
          <w:color w:val="FF0000"/>
          <w:sz w:val="28"/>
        </w:rPr>
        <w:tab/>
        <w:t xml:space="preserve">3.5 </w:t>
      </w:r>
      <w:r w:rsidRPr="001F7433">
        <w:rPr>
          <w:rFonts w:ascii="TH SarabunPSK" w:hAnsi="TH SarabunPSK" w:cs="TH SarabunPSK"/>
          <w:color w:val="FF0000"/>
          <w:sz w:val="28"/>
          <w:cs/>
        </w:rPr>
        <w:t xml:space="preserve">หากมีการกล่าวถึงตัวแปรต่าง ๆ จากสมการบนเนื้อหาบทความ เช่น </w:t>
      </w:r>
      <m:oMath>
        <m:r>
          <w:rPr>
            <w:rFonts w:ascii="Cambria Math" w:hAnsi="Cambria Math" w:cs="TH SarabunPSK"/>
            <w:color w:val="FF0000"/>
            <w:sz w:val="20"/>
            <w:szCs w:val="20"/>
          </w:rPr>
          <m:t>A</m:t>
        </m:r>
      </m:oMath>
      <w:r w:rsidR="0078575E" w:rsidRPr="001F7433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Pr="001F7433">
        <w:rPr>
          <w:rFonts w:ascii="TH SarabunPSK" w:hAnsi="TH SarabunPSK" w:cs="TH SarabunPSK"/>
          <w:color w:val="FF0000"/>
          <w:sz w:val="28"/>
          <w:cs/>
        </w:rPr>
        <w:t>และ</w:t>
      </w:r>
      <w:r w:rsidRPr="001F7433">
        <w:rPr>
          <w:rFonts w:ascii="TH SarabunPSK" w:hAnsi="TH SarabunPSK" w:cs="TH SarabunPSK"/>
          <w:color w:val="FF0000"/>
          <w:sz w:val="20"/>
          <w:szCs w:val="20"/>
          <w:cs/>
        </w:rPr>
        <w:t xml:space="preserve"> </w:t>
      </w:r>
      <m:oMath>
        <m:r>
          <w:rPr>
            <w:rFonts w:ascii="Cambria Math" w:hAnsi="Cambria Math" w:cs="TH SarabunPSK"/>
            <w:color w:val="FF0000"/>
            <w:sz w:val="20"/>
            <w:szCs w:val="20"/>
          </w:rPr>
          <m:t>r</m:t>
        </m:r>
      </m:oMath>
      <w:r w:rsidRPr="001F7433">
        <w:rPr>
          <w:rFonts w:ascii="TH SarabunPSK" w:hAnsi="TH SarabunPSK" w:cs="TH SarabunPSK"/>
          <w:color w:val="FF0000"/>
          <w:sz w:val="28"/>
          <w:cs/>
        </w:rPr>
        <w:t xml:space="preserve"> ต้องใช้รูปแบบตัวอักษรเดียวกันกับที่ปรากฎในสมการ (กรณี</w:t>
      </w:r>
      <w:r w:rsidR="005440C5" w:rsidRPr="001F7433">
        <w:rPr>
          <w:rFonts w:ascii="TH SarabunPSK" w:hAnsi="TH SarabunPSK" w:cs="TH SarabunPSK"/>
          <w:color w:val="FF0000"/>
          <w:sz w:val="28"/>
          <w:cs/>
        </w:rPr>
        <w:t>นี้คือ</w:t>
      </w:r>
      <w:r w:rsidRPr="001F7433">
        <w:rPr>
          <w:rFonts w:ascii="TH SarabunPSK" w:hAnsi="TH SarabunPSK" w:cs="TH SarabunPSK"/>
          <w:color w:val="FF0000"/>
          <w:sz w:val="28"/>
          <w:cs/>
        </w:rPr>
        <w:t>ในสมการใช้ตัวอักษรเอียง ในเนื้อหา</w:t>
      </w:r>
      <w:r w:rsidR="005440C5" w:rsidRPr="001F7433">
        <w:rPr>
          <w:rFonts w:ascii="TH SarabunPSK" w:hAnsi="TH SarabunPSK" w:cs="TH SarabunPSK"/>
          <w:color w:val="FF0000"/>
          <w:sz w:val="28"/>
          <w:cs/>
        </w:rPr>
        <w:t>ที่อ้างถึงตัวแปรจากสมการที่ (</w:t>
      </w:r>
      <w:r w:rsidR="005440C5" w:rsidRPr="001F7433">
        <w:rPr>
          <w:rFonts w:ascii="TH SarabunPSK" w:hAnsi="TH SarabunPSK" w:cs="TH SarabunPSK"/>
          <w:color w:val="FF0000"/>
          <w:sz w:val="28"/>
        </w:rPr>
        <w:t xml:space="preserve">1) </w:t>
      </w:r>
      <w:r w:rsidRPr="001F7433">
        <w:rPr>
          <w:rFonts w:ascii="TH SarabunPSK" w:hAnsi="TH SarabunPSK" w:cs="TH SarabunPSK"/>
          <w:color w:val="FF0000"/>
          <w:sz w:val="28"/>
          <w:cs/>
        </w:rPr>
        <w:t>แบบอักษรต้องเป็น</w:t>
      </w:r>
      <w:r w:rsidR="005440C5" w:rsidRPr="001F7433">
        <w:rPr>
          <w:rFonts w:ascii="TH SarabunPSK" w:hAnsi="TH SarabunPSK" w:cs="TH SarabunPSK"/>
          <w:color w:val="FF0000"/>
          <w:sz w:val="28"/>
          <w:cs/>
        </w:rPr>
        <w:t>ตัวเอี</w:t>
      </w:r>
      <w:r w:rsidR="009F4B38" w:rsidRPr="001F7433">
        <w:rPr>
          <w:rFonts w:ascii="TH SarabunPSK" w:hAnsi="TH SarabunPSK" w:cs="TH SarabunPSK"/>
          <w:color w:val="FF0000"/>
          <w:sz w:val="28"/>
          <w:cs/>
        </w:rPr>
        <w:t>ยง</w:t>
      </w:r>
      <w:r w:rsidR="005440C5" w:rsidRPr="001F7433">
        <w:rPr>
          <w:rFonts w:ascii="TH SarabunPSK" w:hAnsi="TH SarabunPSK" w:cs="TH SarabunPSK"/>
          <w:color w:val="FF0000"/>
          <w:sz w:val="28"/>
          <w:cs/>
        </w:rPr>
        <w:t>ด้วยเช่น</w:t>
      </w:r>
      <w:r w:rsidRPr="001F7433">
        <w:rPr>
          <w:rFonts w:ascii="TH SarabunPSK" w:hAnsi="TH SarabunPSK" w:cs="TH SarabunPSK"/>
          <w:color w:val="FF0000"/>
          <w:sz w:val="28"/>
          <w:cs/>
        </w:rPr>
        <w:t>กัน)</w:t>
      </w:r>
    </w:p>
    <w:p w14:paraId="5EF6ABF9" w14:textId="77777777" w:rsidR="00EB2B2A" w:rsidRPr="00746FE7" w:rsidRDefault="00EB2B2A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  <w:cs/>
        </w:rPr>
        <w:tab/>
      </w:r>
    </w:p>
    <w:p w14:paraId="38305E94" w14:textId="690DF41E" w:rsidR="00D17572" w:rsidRPr="006A2F29" w:rsidRDefault="006A2F29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Discussion</w:t>
      </w:r>
    </w:p>
    <w:p w14:paraId="32A9158E" w14:textId="77777777" w:rsidR="000E48B1" w:rsidRPr="00746FE7" w:rsidRDefault="000E48B1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  <w:sz w:val="28"/>
        </w:rPr>
      </w:pPr>
    </w:p>
    <w:p w14:paraId="1BACAE7F" w14:textId="760914F7" w:rsidR="00D17572" w:rsidRPr="001F7433" w:rsidRDefault="00733E0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color w:val="FF0000"/>
        </w:rPr>
      </w:pPr>
      <w:r w:rsidRPr="001F7433">
        <w:rPr>
          <w:rFonts w:ascii="Times New Roman" w:hAnsi="Times New Roman" w:cs="TH SarabunPSK"/>
          <w:color w:val="FF0000"/>
          <w:cs/>
        </w:rPr>
        <w:tab/>
      </w:r>
      <w:r w:rsidR="00D17572" w:rsidRPr="001F7433">
        <w:rPr>
          <w:rFonts w:ascii="Times New Roman" w:hAnsi="Times New Roman" w:cs="TH SarabunPSK"/>
          <w:color w:val="FF0000"/>
          <w:cs/>
        </w:rPr>
        <w:t>เป็นการประเมิน</w:t>
      </w:r>
      <w:r w:rsidR="00C956C2" w:rsidRPr="001F7433">
        <w:rPr>
          <w:rFonts w:ascii="Times New Roman" w:hAnsi="Times New Roman" w:cs="TH SarabunPSK" w:hint="cs"/>
          <w:color w:val="FF0000"/>
          <w:cs/>
        </w:rPr>
        <w:t xml:space="preserve"> </w:t>
      </w:r>
      <w:r w:rsidR="00D17572" w:rsidRPr="001F7433">
        <w:rPr>
          <w:rFonts w:ascii="Times New Roman" w:hAnsi="Times New Roman" w:cs="TH SarabunPSK"/>
          <w:color w:val="FF0000"/>
          <w:cs/>
        </w:rPr>
        <w:t xml:space="preserve">การตีความ และการวิเคราะห์ในแง่มุมต่างๆ </w:t>
      </w:r>
      <w:r w:rsidR="006347F3" w:rsidRPr="001F7433">
        <w:rPr>
          <w:rFonts w:ascii="Times New Roman" w:hAnsi="Times New Roman" w:cs="TH SarabunPSK"/>
          <w:color w:val="FF0000"/>
          <w:cs/>
        </w:rPr>
        <w:t>เป็นการอภิปรายผลการวิจัยเพื่อให้ผู้อ่านมีความเห็นคล้อยตาม เพื่อเปรียบเทียบกับผลการวิจัยของผู้อื่น</w:t>
      </w:r>
      <w:r w:rsidR="00D17572" w:rsidRPr="001F7433">
        <w:rPr>
          <w:rFonts w:ascii="Times New Roman" w:hAnsi="Times New Roman" w:cs="TH SarabunPSK"/>
          <w:color w:val="FF0000"/>
          <w:cs/>
        </w:rPr>
        <w:t xml:space="preserve">ควรมีการอ้างหลักการ แนวคิด หรือทฤษฎีมาสนับสนุนหรือหักล้างอย่างเป็นเหตุเป็นผล </w:t>
      </w:r>
      <w:r w:rsidR="006347F3" w:rsidRPr="001F7433">
        <w:rPr>
          <w:rFonts w:ascii="Times New Roman" w:hAnsi="Times New Roman" w:cs="TH SarabunPSK"/>
          <w:color w:val="FF0000"/>
          <w:cs/>
        </w:rPr>
        <w:t>พร้อมทั้งเสนอแนวทางที่จะนำไปใช้ประโยชน์</w:t>
      </w:r>
      <w:r w:rsidR="00043497" w:rsidRPr="001F7433">
        <w:rPr>
          <w:rFonts w:ascii="Times New Roman" w:hAnsi="Times New Roman" w:cs="TH SarabunPSK"/>
          <w:b/>
          <w:bCs/>
          <w:color w:val="FF0000"/>
        </w:rPr>
        <w:t xml:space="preserve"> </w:t>
      </w:r>
      <w:r w:rsidR="00043497" w:rsidRPr="001F7433">
        <w:rPr>
          <w:rFonts w:ascii="Times New Roman" w:hAnsi="Times New Roman" w:cs="TH SarabunPSK" w:hint="cs"/>
          <w:b/>
          <w:bCs/>
          <w:color w:val="FF0000"/>
          <w:cs/>
        </w:rPr>
        <w:t xml:space="preserve">ผลการวิจัยและการอภิปรายผล </w:t>
      </w:r>
      <w:r w:rsidR="00043497" w:rsidRPr="001F7433">
        <w:rPr>
          <w:rFonts w:ascii="TH SarabunPSK" w:hAnsi="TH SarabunPSK" w:cs="TH SarabunPSK"/>
          <w:b/>
          <w:bCs/>
          <w:color w:val="FF0000"/>
          <w:sz w:val="28"/>
        </w:rPr>
        <w:t>(Results and Discussion)</w:t>
      </w:r>
      <w:r w:rsidR="00043497" w:rsidRPr="001F7433">
        <w:rPr>
          <w:rFonts w:ascii="Times New Roman" w:hAnsi="Times New Roman" w:cs="TH SarabunPSK"/>
          <w:b/>
          <w:bCs/>
          <w:color w:val="FF0000"/>
        </w:rPr>
        <w:t xml:space="preserve"> </w:t>
      </w:r>
      <w:r w:rsidR="00043497" w:rsidRPr="001F7433">
        <w:rPr>
          <w:rFonts w:ascii="Times New Roman" w:hAnsi="Times New Roman" w:cs="TH SarabunPSK" w:hint="cs"/>
          <w:b/>
          <w:bCs/>
          <w:color w:val="FF0000"/>
          <w:cs/>
        </w:rPr>
        <w:t>อาจนำมาเขียนตอนเดียวกันได้</w:t>
      </w:r>
    </w:p>
    <w:p w14:paraId="0773696B" w14:textId="719FE40B" w:rsidR="00C956C2" w:rsidRDefault="00C956C2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1DFC605A" w14:textId="77777777" w:rsidR="00C956C2" w:rsidRDefault="00C956C2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23F1DF37" w14:textId="77777777" w:rsidR="00A025C5" w:rsidRDefault="00A025C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4F9285F6" w14:textId="77777777" w:rsidR="00D71381" w:rsidRDefault="00D71381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372CA68A" w14:textId="5EA92AC1" w:rsidR="00043497" w:rsidRPr="006A2F29" w:rsidRDefault="006A2F29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Conclusion</w:t>
      </w:r>
    </w:p>
    <w:p w14:paraId="46FDD9CB" w14:textId="77777777" w:rsidR="00043497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cs/>
        </w:rPr>
      </w:pPr>
    </w:p>
    <w:p w14:paraId="73E87ACC" w14:textId="232A2624" w:rsidR="00D17572" w:rsidRPr="001F7433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</w:rPr>
      </w:pPr>
      <w:r w:rsidRPr="001F7433">
        <w:rPr>
          <w:rFonts w:ascii="Times New Roman" w:hAnsi="Times New Roman" w:cs="TH SarabunPSK"/>
          <w:color w:val="FF0000"/>
        </w:rPr>
        <w:tab/>
      </w:r>
      <w:r w:rsidRPr="001F7433">
        <w:rPr>
          <w:rFonts w:ascii="Times New Roman" w:hAnsi="Times New Roman" w:cs="TH SarabunPSK" w:hint="cs"/>
          <w:color w:val="FF0000"/>
          <w:cs/>
        </w:rPr>
        <w:t>สรุปประเด็น</w:t>
      </w:r>
      <w:r w:rsidR="003F342B" w:rsidRPr="001F7433">
        <w:rPr>
          <w:rFonts w:ascii="Times New Roman" w:hAnsi="Times New Roman" w:cs="TH SarabunPSK" w:hint="cs"/>
          <w:color w:val="FF0000"/>
          <w:cs/>
        </w:rPr>
        <w:t xml:space="preserve"> </w:t>
      </w:r>
      <w:r w:rsidRPr="001F7433">
        <w:rPr>
          <w:rFonts w:ascii="Times New Roman" w:hAnsi="Times New Roman" w:cs="TH SarabunPSK" w:hint="cs"/>
          <w:color w:val="FF0000"/>
          <w:cs/>
        </w:rPr>
        <w:t>สาระสำคัญของการวิจัย</w:t>
      </w:r>
      <w:r w:rsidR="00D37028" w:rsidRPr="001F7433">
        <w:rPr>
          <w:rFonts w:ascii="Times New Roman" w:hAnsi="Times New Roman" w:cs="TH SarabunPSK" w:hint="cs"/>
          <w:color w:val="FF0000"/>
          <w:cs/>
        </w:rPr>
        <w:t xml:space="preserve"> </w:t>
      </w:r>
      <w:r w:rsidR="003F342B" w:rsidRPr="001F7433">
        <w:rPr>
          <w:rFonts w:ascii="Times New Roman" w:hAnsi="Times New Roman" w:cs="TH SarabunPSK" w:hint="cs"/>
          <w:color w:val="FF0000"/>
          <w:cs/>
        </w:rPr>
        <w:t>และ</w:t>
      </w:r>
      <w:r w:rsidR="00D37028" w:rsidRPr="001F7433">
        <w:rPr>
          <w:rFonts w:ascii="Times New Roman" w:hAnsi="Times New Roman" w:cs="TH SarabunPSK" w:hint="cs"/>
          <w:color w:val="FF0000"/>
          <w:cs/>
        </w:rPr>
        <w:t>ข้อเสนอแนะ</w:t>
      </w:r>
      <w:r w:rsidR="003F342B" w:rsidRPr="001F7433">
        <w:rPr>
          <w:rFonts w:ascii="Times New Roman" w:hAnsi="Times New Roman" w:cs="TH SarabunPSK" w:hint="cs"/>
          <w:color w:val="FF0000"/>
          <w:cs/>
        </w:rPr>
        <w:t xml:space="preserve"> </w:t>
      </w:r>
      <w:r w:rsidR="00D37028" w:rsidRPr="001F7433">
        <w:rPr>
          <w:rFonts w:ascii="Times New Roman" w:hAnsi="Times New Roman" w:cs="TH SarabunPSK" w:hint="cs"/>
          <w:color w:val="FF0000"/>
          <w:cs/>
        </w:rPr>
        <w:t>(ถ้ามี)</w:t>
      </w:r>
      <w:r w:rsidR="00D078BC" w:rsidRPr="001F7433">
        <w:rPr>
          <w:rFonts w:ascii="Times New Roman" w:hAnsi="Times New Roman" w:cs="TH SarabunPSK"/>
          <w:color w:val="FF0000"/>
        </w:rPr>
        <w:t xml:space="preserve"> </w:t>
      </w:r>
      <w:r w:rsidR="00D078BC" w:rsidRPr="001F7433">
        <w:rPr>
          <w:rFonts w:ascii="Times New Roman" w:hAnsi="Times New Roman" w:cs="TH SarabunPSK" w:hint="cs"/>
          <w:color w:val="FF0000"/>
          <w:u w:val="single"/>
          <w:cs/>
        </w:rPr>
        <w:t>และไม่ควร</w:t>
      </w:r>
      <w:r w:rsidR="00F0236A" w:rsidRPr="001F7433">
        <w:rPr>
          <w:rFonts w:ascii="Times New Roman" w:hAnsi="Times New Roman" w:cs="TH SarabunPSK" w:hint="cs"/>
          <w:color w:val="FF0000"/>
          <w:u w:val="single"/>
          <w:cs/>
        </w:rPr>
        <w:t>ทำเป็นข้อ</w:t>
      </w:r>
      <w:r w:rsidR="00F0236A" w:rsidRPr="001F7433">
        <w:rPr>
          <w:rFonts w:ascii="Times New Roman" w:hAnsi="Times New Roman" w:cs="TH SarabunPSK" w:hint="cs"/>
          <w:color w:val="FF0000"/>
          <w:cs/>
        </w:rPr>
        <w:t xml:space="preserve"> ๆ</w:t>
      </w:r>
    </w:p>
    <w:p w14:paraId="1EE38B93" w14:textId="77777777" w:rsidR="00D078BC" w:rsidRPr="00746FE7" w:rsidRDefault="00D078B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38BBEBCE" w14:textId="3A8F6061" w:rsidR="00D17572" w:rsidRPr="00384BB2" w:rsidRDefault="00384BB2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Acknowledgements</w:t>
      </w:r>
    </w:p>
    <w:p w14:paraId="1C5215E1" w14:textId="77777777" w:rsidR="00132770" w:rsidRPr="008113B5" w:rsidRDefault="00132770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44"/>
        </w:rPr>
      </w:pPr>
    </w:p>
    <w:p w14:paraId="141E1CA0" w14:textId="5C6C9AF5" w:rsidR="00D17572" w:rsidRPr="001F7433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color w:val="FF0000"/>
        </w:rPr>
      </w:pPr>
      <w:r w:rsidRPr="001F7433">
        <w:rPr>
          <w:rFonts w:ascii="Times New Roman" w:hAnsi="Times New Roman" w:cs="TH SarabunPSK" w:hint="cs"/>
          <w:color w:val="FF0000"/>
          <w:cs/>
        </w:rPr>
        <w:tab/>
      </w:r>
      <w:r w:rsidR="00132770" w:rsidRPr="001F7433">
        <w:rPr>
          <w:rFonts w:ascii="Times New Roman" w:hAnsi="Times New Roman" w:cs="TH SarabunPSK"/>
          <w:color w:val="FF0000"/>
          <w:cs/>
        </w:rPr>
        <w:t>เพื่อแสดงความขอบคุณแก่ผู้ให้ความช่วยเหลือในการวิจัย อาจมีหรือไม่มีก็ได้</w:t>
      </w:r>
      <w:r w:rsidR="00132770" w:rsidRPr="001F7433">
        <w:rPr>
          <w:rFonts w:ascii="Times New Roman" w:hAnsi="Times New Roman" w:cs="TH SarabunPSK" w:hint="cs"/>
          <w:color w:val="FF0000"/>
          <w:cs/>
        </w:rPr>
        <w:t xml:space="preserve"> หากมีควร</w:t>
      </w:r>
      <w:r w:rsidR="00D17572" w:rsidRPr="001F7433">
        <w:rPr>
          <w:rFonts w:ascii="Times New Roman" w:hAnsi="Times New Roman" w:cs="TH SarabunPSK"/>
          <w:color w:val="FF0000"/>
          <w:cs/>
        </w:rPr>
        <w:t>ระบุสั้นๆ ว่าได้รับการสนับสนุนทุนวิจัยและความช่วยเหลือจาก</w:t>
      </w:r>
      <w:r w:rsidR="006A2F29" w:rsidRPr="001F7433">
        <w:rPr>
          <w:rFonts w:ascii="Times New Roman" w:hAnsi="Times New Roman" w:cs="TH SarabunPSK" w:hint="cs"/>
          <w:color w:val="FF0000"/>
          <w:cs/>
        </w:rPr>
        <w:t>ใครหรือ</w:t>
      </w:r>
      <w:r w:rsidR="00D17572" w:rsidRPr="001F7433">
        <w:rPr>
          <w:rFonts w:ascii="Times New Roman" w:hAnsi="Times New Roman" w:cs="TH SarabunPSK"/>
          <w:color w:val="FF0000"/>
          <w:cs/>
        </w:rPr>
        <w:t>แหล่งใดบ้าง</w:t>
      </w:r>
    </w:p>
    <w:p w14:paraId="623CEF54" w14:textId="77777777" w:rsidR="00D17572" w:rsidRPr="008113B5" w:rsidRDefault="00D17572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04024B72" w14:textId="24867457" w:rsidR="00D17572" w:rsidRDefault="00384BB2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Reference</w:t>
      </w:r>
      <w:r w:rsidR="000C2DDA">
        <w:rPr>
          <w:rFonts w:ascii="TH SarabunPSK" w:hAnsi="TH SarabunPSK" w:cs="TH SarabunPSK"/>
          <w:b/>
          <w:bCs/>
          <w:sz w:val="36"/>
          <w:szCs w:val="36"/>
        </w:rPr>
        <w:t>s</w:t>
      </w:r>
    </w:p>
    <w:p w14:paraId="1781C24C" w14:textId="77777777" w:rsidR="00384BB2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134C0D3E" w14:textId="7EF0B5EE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1</w:t>
      </w:r>
      <w:r w:rsidRPr="00FA60E1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FA60E1" w:rsidRPr="00FA60E1">
        <w:rPr>
          <w:rFonts w:ascii="TH SarabunPSK" w:hAnsi="TH SarabunPSK" w:cs="TH SarabunPSK"/>
          <w:b/>
          <w:bCs/>
          <w:sz w:val="28"/>
        </w:rPr>
        <w:t>Book</w:t>
      </w:r>
    </w:p>
    <w:p w14:paraId="67A4C6BB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</w:rPr>
      </w:pPr>
      <w:r w:rsidRPr="00A31741">
        <w:rPr>
          <w:rFonts w:ascii="TH SarabunPSK" w:hAnsi="TH SarabunPSK" w:cs="TH SarabunPSK"/>
          <w:color w:val="FF0000"/>
          <w:cs/>
        </w:rPr>
        <w:t>ผู้แต่ง</w:t>
      </w:r>
      <w:r w:rsidRPr="00A31741">
        <w:rPr>
          <w:rFonts w:ascii="TH SarabunPSK" w:hAnsi="TH SarabunPSK" w:cs="TH SarabunPSK" w:hint="cs"/>
          <w:color w:val="FF0000"/>
          <w:cs/>
        </w:rPr>
        <w:t xml:space="preserve"> (ทุกท่าน)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(ปีที่พิมพ์).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ชื่อหนังสือ.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sz w:val="28"/>
          <w:cs/>
        </w:rPr>
        <w:t>พิมพ์ครั้งที่</w:t>
      </w:r>
      <w:r w:rsidRPr="00A31741">
        <w:rPr>
          <w:rFonts w:ascii="TH SarabunPSK" w:hAnsi="TH SarabunPSK" w:cs="TH SarabunPSK"/>
          <w:color w:val="FF0000"/>
          <w:sz w:val="28"/>
        </w:rPr>
        <w:t xml:space="preserve"> </w:t>
      </w:r>
      <w:r w:rsidRPr="00A31741">
        <w:rPr>
          <w:rFonts w:ascii="TH SarabunPSK" w:hAnsi="TH SarabunPSK" w:cs="TH SarabunPSK"/>
          <w:color w:val="FF0000"/>
          <w:cs/>
        </w:rPr>
        <w:t>(ถ้ามี).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สำนักพิมพ์</w:t>
      </w:r>
      <w:r w:rsidRPr="00A31741">
        <w:rPr>
          <w:rFonts w:ascii="TH SarabunPSK" w:hAnsi="TH SarabunPSK" w:cs="TH SarabunPSK"/>
          <w:color w:val="FF0000"/>
        </w:rPr>
        <w:t>: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เมืองที่พิมพ์</w:t>
      </w:r>
      <w:r w:rsidRPr="00A31741">
        <w:rPr>
          <w:rFonts w:ascii="TH SarabunPSK" w:hAnsi="TH SarabunPSK" w:cs="TH SarabunPSK"/>
          <w:color w:val="FF0000"/>
        </w:rPr>
        <w:t>.(</w:t>
      </w:r>
      <w:r w:rsidRPr="00A31741">
        <w:rPr>
          <w:rFonts w:ascii="TH SarabunPSK" w:hAnsi="TH SarabunPSK" w:cs="TH SarabunPSK" w:hint="cs"/>
          <w:color w:val="FF0000"/>
          <w:cs/>
        </w:rPr>
        <w:t>ไม่ต้องใส่คำว่าจังหวัดนำหน้า)</w:t>
      </w:r>
    </w:p>
    <w:p w14:paraId="3768F184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u w:val="single"/>
          <w:cs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14:paraId="535F6130" w14:textId="77777777" w:rsidR="00384BB2" w:rsidRPr="00F87A9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Shaeffer R.L., Mendenhall W. and Ott L.  (</w:t>
      </w:r>
      <w:r w:rsidRPr="00F87A91">
        <w:rPr>
          <w:rFonts w:ascii="TH SarabunPSK" w:hAnsi="TH SarabunPSK" w:cs="TH SarabunPSK"/>
          <w:sz w:val="28"/>
          <w:cs/>
        </w:rPr>
        <w:t>1996</w:t>
      </w:r>
      <w:r w:rsidRPr="00F87A91">
        <w:rPr>
          <w:rFonts w:ascii="TH SarabunPSK" w:hAnsi="TH SarabunPSK" w:cs="TH SarabunPSK" w:hint="cs"/>
          <w:sz w:val="28"/>
          <w:cs/>
        </w:rPr>
        <w:t>)</w:t>
      </w:r>
      <w:r w:rsidRPr="00F87A91">
        <w:rPr>
          <w:rFonts w:ascii="TH SarabunPSK" w:hAnsi="TH SarabunPSK" w:cs="TH SarabunPSK"/>
          <w:sz w:val="28"/>
          <w:cs/>
        </w:rPr>
        <w:t xml:space="preserve">.  </w:t>
      </w:r>
      <w:r w:rsidRPr="00F87A91">
        <w:rPr>
          <w:rFonts w:ascii="TH SarabunPSK" w:hAnsi="TH SarabunPSK" w:cs="TH SarabunPSK"/>
          <w:sz w:val="28"/>
        </w:rPr>
        <w:t xml:space="preserve">Elementary Survey Sampling.  </w:t>
      </w:r>
      <w:r w:rsidRPr="00F87A91">
        <w:rPr>
          <w:rFonts w:ascii="TH SarabunPSK" w:hAnsi="TH SarabunPSK" w:cs="TH SarabunPSK"/>
          <w:sz w:val="28"/>
          <w:cs/>
        </w:rPr>
        <w:t>5</w:t>
      </w:r>
      <w:proofErr w:type="spellStart"/>
      <w:r w:rsidRPr="00F87A91">
        <w:rPr>
          <w:rFonts w:ascii="TH SarabunPSK" w:hAnsi="TH SarabunPSK" w:cs="TH SarabunPSK"/>
          <w:sz w:val="28"/>
          <w:vertAlign w:val="superscript"/>
        </w:rPr>
        <w:t>th</w:t>
      </w:r>
      <w:proofErr w:type="spellEnd"/>
      <w:r w:rsidRPr="00F87A91">
        <w:rPr>
          <w:rFonts w:ascii="TH SarabunPSK" w:hAnsi="TH SarabunPSK" w:cs="TH SarabunPSK"/>
          <w:sz w:val="28"/>
        </w:rPr>
        <w:t xml:space="preserve"> Edition. </w:t>
      </w:r>
    </w:p>
    <w:p w14:paraId="0D20425C" w14:textId="77777777" w:rsidR="00384BB2" w:rsidRPr="00F87A9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ab/>
      </w:r>
      <w:r w:rsidRPr="00F87A91">
        <w:rPr>
          <w:rFonts w:ascii="TH SarabunPSK" w:hAnsi="TH SarabunPSK" w:cs="TH SarabunPSK"/>
          <w:sz w:val="28"/>
        </w:rPr>
        <w:t>Duxbury Press: CA.</w:t>
      </w:r>
    </w:p>
    <w:p w14:paraId="299E87AF" w14:textId="77777777" w:rsidR="00384BB2" w:rsidRPr="0076198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</w:p>
    <w:p w14:paraId="41C80A42" w14:textId="77777777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cs/>
        </w:rPr>
      </w:pPr>
      <w:r w:rsidRPr="00FD6E45">
        <w:rPr>
          <w:rFonts w:ascii="TH SarabunPSK" w:hAnsi="TH SarabunPSK" w:cs="TH SarabunPSK"/>
          <w:b/>
          <w:bCs/>
          <w:cs/>
        </w:rPr>
        <w:t>2.  หนังสือแปล</w:t>
      </w:r>
    </w:p>
    <w:p w14:paraId="323E5CF8" w14:textId="77777777" w:rsidR="00384BB2" w:rsidRPr="00A3174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</w:rPr>
      </w:pPr>
      <w:r w:rsidRPr="00A31741">
        <w:rPr>
          <w:rFonts w:ascii="TH SarabunPSK" w:hAnsi="TH SarabunPSK" w:cs="TH SarabunPSK"/>
          <w:color w:val="FF0000"/>
          <w:cs/>
        </w:rPr>
        <w:t>ผู้แต่ง</w:t>
      </w:r>
      <w:r w:rsidRPr="00A31741">
        <w:rPr>
          <w:rFonts w:ascii="TH SarabunPSK" w:hAnsi="TH SarabunPSK" w:cs="TH SarabunPSK" w:hint="cs"/>
          <w:color w:val="FF0000"/>
          <w:cs/>
        </w:rPr>
        <w:t xml:space="preserve"> (ทุกท่าน)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(ปีที่พิมพ์).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ชื่อเรื่องของหนังสือแปล</w:t>
      </w:r>
      <w:r w:rsidRPr="00A31741">
        <w:rPr>
          <w:rFonts w:ascii="TH SarabunPSK" w:hAnsi="TH SarabunPSK" w:cs="TH SarabunPSK"/>
          <w:color w:val="FF0000"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แปลจาก</w:t>
      </w:r>
      <w:r w:rsidRPr="00A31741">
        <w:rPr>
          <w:rFonts w:ascii="TH SarabunPSK" w:hAnsi="TH SarabunPSK" w:cs="TH SarabunPSK" w:hint="cs"/>
          <w:color w:val="FF0000"/>
          <w:cs/>
        </w:rPr>
        <w:t xml:space="preserve"> </w:t>
      </w:r>
      <w:r w:rsidRPr="00A31741">
        <w:rPr>
          <w:rFonts w:ascii="TH SarabunPSK" w:hAnsi="TH SarabunPSK" w:cs="TH SarabunPSK"/>
          <w:color w:val="FF0000"/>
          <w:cs/>
        </w:rPr>
        <w:t>ชื่อเรื่องในภาษาเดิม.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โดย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ชื่อผู้แปล.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sz w:val="28"/>
          <w:cs/>
        </w:rPr>
        <w:t>พิมพ์ครั้งที่</w:t>
      </w:r>
      <w:r w:rsidRPr="00A31741">
        <w:rPr>
          <w:rFonts w:ascii="TH SarabunPSK" w:hAnsi="TH SarabunPSK" w:cs="TH SarabunPSK"/>
          <w:color w:val="FF0000"/>
          <w:sz w:val="28"/>
        </w:rPr>
        <w:t xml:space="preserve"> </w:t>
      </w:r>
      <w:r w:rsidRPr="00A31741">
        <w:rPr>
          <w:rFonts w:ascii="TH SarabunPSK" w:hAnsi="TH SarabunPSK" w:cs="TH SarabunPSK"/>
          <w:color w:val="FF0000"/>
          <w:sz w:val="28"/>
          <w:cs/>
        </w:rPr>
        <w:t>(ถ้ามี</w:t>
      </w:r>
      <w:r w:rsidRPr="00A31741">
        <w:rPr>
          <w:rFonts w:ascii="TH SarabunPSK" w:hAnsi="TH SarabunPSK" w:cs="TH SarabunPSK"/>
          <w:color w:val="FF0000"/>
          <w:sz w:val="28"/>
        </w:rPr>
        <w:t>)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.</w:t>
      </w:r>
    </w:p>
    <w:p w14:paraId="1D816B84" w14:textId="77777777" w:rsidR="00384BB2" w:rsidRPr="00A31741" w:rsidRDefault="00384BB2" w:rsidP="00384BB2">
      <w:pPr>
        <w:spacing w:after="0" w:line="240" w:lineRule="auto"/>
        <w:ind w:left="720" w:hanging="11"/>
        <w:contextualSpacing/>
        <w:jc w:val="thaiDistribute"/>
        <w:rPr>
          <w:rFonts w:ascii="TH SarabunPSK" w:hAnsi="TH SarabunPSK" w:cs="TH SarabunPSK"/>
          <w:color w:val="FF0000"/>
        </w:rPr>
      </w:pPr>
      <w:r w:rsidRPr="00A31741">
        <w:rPr>
          <w:rFonts w:ascii="TH SarabunPSK" w:hAnsi="TH SarabunPSK" w:cs="TH SarabunPSK"/>
          <w:color w:val="FF0000"/>
          <w:cs/>
        </w:rPr>
        <w:t>สำนักพิมพ์</w:t>
      </w:r>
      <w:r w:rsidRPr="00A31741">
        <w:rPr>
          <w:rFonts w:ascii="TH SarabunPSK" w:hAnsi="TH SarabunPSK" w:cs="TH SarabunPSK"/>
          <w:color w:val="FF0000"/>
        </w:rPr>
        <w:t>: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เมืองที่พิมพ์</w:t>
      </w:r>
      <w:r w:rsidRPr="00A31741">
        <w:rPr>
          <w:rFonts w:ascii="TH SarabunPSK" w:hAnsi="TH SarabunPSK" w:cs="TH SarabunPSK"/>
          <w:color w:val="FF0000"/>
        </w:rPr>
        <w:t>. (</w:t>
      </w:r>
      <w:r w:rsidRPr="00A31741">
        <w:rPr>
          <w:rFonts w:ascii="TH SarabunPSK" w:hAnsi="TH SarabunPSK" w:cs="TH SarabunPSK" w:hint="cs"/>
          <w:color w:val="FF0000"/>
          <w:cs/>
        </w:rPr>
        <w:t>ไม่ต้องใส่คำว่าจังหวัดนำหน้า)</w:t>
      </w:r>
    </w:p>
    <w:p w14:paraId="09065D21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u w:val="single"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14:paraId="3C8DA74E" w14:textId="59E459AF" w:rsidR="00384BB2" w:rsidRPr="0071114C" w:rsidRDefault="00384BB2" w:rsidP="0071114C">
      <w:pPr>
        <w:spacing w:after="0" w:line="240" w:lineRule="auto"/>
        <w:ind w:left="709" w:hanging="709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F87A91">
        <w:rPr>
          <w:rFonts w:ascii="TH SarabunPSK" w:hAnsi="TH SarabunPSK" w:cs="TH SarabunPSK"/>
          <w:sz w:val="28"/>
        </w:rPr>
        <w:lastRenderedPageBreak/>
        <w:t>Anne M.</w:t>
      </w:r>
      <w:r w:rsidRPr="00F87A91">
        <w:rPr>
          <w:rFonts w:ascii="TH SarabunPSK" w:hAnsi="TH SarabunPSK" w:cs="TH SarabunPSK"/>
          <w:sz w:val="28"/>
          <w:cs/>
        </w:rPr>
        <w:t xml:space="preserve"> (</w:t>
      </w:r>
      <w:r w:rsidRPr="00F87A91">
        <w:rPr>
          <w:rFonts w:ascii="TH SarabunPSK" w:hAnsi="TH SarabunPSK" w:cs="TH SarabunPSK"/>
          <w:sz w:val="28"/>
        </w:rPr>
        <w:t>2011</w:t>
      </w:r>
      <w:r w:rsidRPr="00F87A91">
        <w:rPr>
          <w:rFonts w:ascii="TH SarabunPSK" w:hAnsi="TH SarabunPSK" w:cs="TH SarabunPSK"/>
          <w:sz w:val="28"/>
          <w:cs/>
        </w:rPr>
        <w:t>). การเดินทางของเมล็ดพืช.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 w:hint="cs"/>
          <w:sz w:val="28"/>
          <w:cs/>
        </w:rPr>
        <w:t>แปลจาก</w:t>
      </w:r>
      <w:r w:rsidRPr="00F87A91">
        <w:rPr>
          <w:rFonts w:ascii="TH SarabunPSK" w:hAnsi="TH SarabunPSK" w:cs="TH SarabunPSK"/>
          <w:sz w:val="28"/>
        </w:rPr>
        <w:t xml:space="preserve"> Uber Land und Durch die Luft. So Reisen die </w:t>
      </w:r>
      <w:proofErr w:type="spellStart"/>
      <w:r w:rsidRPr="00F87A91">
        <w:rPr>
          <w:rFonts w:ascii="TH SarabunPSK" w:hAnsi="TH SarabunPSK" w:cs="TH SarabunPSK"/>
          <w:sz w:val="28"/>
        </w:rPr>
        <w:t>Pflazen</w:t>
      </w:r>
      <w:proofErr w:type="spellEnd"/>
      <w:r w:rsidRPr="00F87A91">
        <w:rPr>
          <w:rFonts w:ascii="TH SarabunPSK" w:hAnsi="TH SarabunPSK" w:cs="TH SarabunPSK"/>
          <w:sz w:val="28"/>
        </w:rPr>
        <w:t xml:space="preserve">. </w:t>
      </w:r>
      <w:r w:rsidRPr="00F87A91">
        <w:rPr>
          <w:rFonts w:ascii="TH SarabunPSK" w:hAnsi="TH SarabunPSK" w:cs="TH SarabunPSK" w:hint="cs"/>
          <w:sz w:val="28"/>
          <w:cs/>
        </w:rPr>
        <w:t>โดย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หัทยา บุปผาทอง. นานมีบุ๊คส์พับลิเคชันส์</w:t>
      </w:r>
      <w:r w:rsidRPr="00F87A91">
        <w:rPr>
          <w:rFonts w:ascii="TH SarabunPSK" w:hAnsi="TH SarabunPSK" w:cs="TH SarabunPSK"/>
          <w:sz w:val="28"/>
        </w:rPr>
        <w:t xml:space="preserve">: </w:t>
      </w:r>
      <w:r w:rsidRPr="00F87A91">
        <w:rPr>
          <w:rFonts w:ascii="TH SarabunPSK" w:hAnsi="TH SarabunPSK" w:cs="TH SarabunPSK"/>
          <w:sz w:val="28"/>
          <w:cs/>
        </w:rPr>
        <w:t>กรุงเทพฯ</w:t>
      </w:r>
      <w:r w:rsidRPr="00F87A91">
        <w:rPr>
          <w:rFonts w:ascii="TH SarabunPSK" w:hAnsi="TH SarabunPSK" w:cs="TH SarabunPSK"/>
          <w:sz w:val="28"/>
        </w:rPr>
        <w:t>.</w:t>
      </w:r>
    </w:p>
    <w:p w14:paraId="55BAE0B4" w14:textId="77777777" w:rsidR="0071114C" w:rsidRDefault="0071114C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2158370D" w14:textId="7D4B4FEC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3.  บทความหรือบทในหนังสือ</w:t>
      </w:r>
    </w:p>
    <w:p w14:paraId="5044ADC9" w14:textId="77777777" w:rsidR="00384BB2" w:rsidRPr="00A31741" w:rsidRDefault="00384BB2" w:rsidP="00384BB2">
      <w:pPr>
        <w:spacing w:line="240" w:lineRule="auto"/>
        <w:ind w:left="567" w:hanging="567"/>
        <w:contextualSpacing/>
        <w:jc w:val="thaiDistribute"/>
        <w:rPr>
          <w:rFonts w:ascii="TH SarabunPSK" w:hAnsi="TH SarabunPSK" w:cs="TH SarabunPSK"/>
          <w:color w:val="FF0000"/>
        </w:rPr>
      </w:pPr>
      <w:r w:rsidRPr="00A31741">
        <w:rPr>
          <w:rFonts w:ascii="TH SarabunPSK" w:hAnsi="TH SarabunPSK" w:cs="TH SarabunPSK"/>
          <w:color w:val="FF0000"/>
          <w:cs/>
        </w:rPr>
        <w:t>ผู้เขียนบทความ</w:t>
      </w:r>
      <w:r w:rsidRPr="00A31741">
        <w:rPr>
          <w:rFonts w:ascii="TH SarabunPSK" w:hAnsi="TH SarabunPSK" w:cs="TH SarabunPSK" w:hint="cs"/>
          <w:color w:val="FF0000"/>
          <w:cs/>
        </w:rPr>
        <w:t xml:space="preserve"> (ทุกท่าน)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(ปีที่พิมพ์).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ชื่อบทความ.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ใน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ชื่อบรรณาธิการหรือผู้รวบรวม.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ชื่อเรื</w:t>
      </w:r>
      <w:r w:rsidRPr="00A31741">
        <w:rPr>
          <w:rFonts w:ascii="TH SarabunPSK" w:hAnsi="TH SarabunPSK" w:cs="TH SarabunPSK" w:hint="cs"/>
          <w:color w:val="FF0000"/>
          <w:cs/>
        </w:rPr>
        <w:t>่</w:t>
      </w:r>
      <w:r w:rsidRPr="00A31741">
        <w:rPr>
          <w:rFonts w:ascii="TH SarabunPSK" w:hAnsi="TH SarabunPSK" w:cs="TH SarabunPSK"/>
          <w:color w:val="FF0000"/>
          <w:cs/>
        </w:rPr>
        <w:t>อง.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สำนักพิมพ์</w:t>
      </w:r>
      <w:r w:rsidRPr="00A31741">
        <w:rPr>
          <w:rFonts w:ascii="TH SarabunPSK" w:hAnsi="TH SarabunPSK" w:cs="TH SarabunPSK"/>
          <w:color w:val="FF0000"/>
        </w:rPr>
        <w:t>: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เมืองที่พิมพ์</w:t>
      </w:r>
      <w:r w:rsidRPr="00A31741">
        <w:rPr>
          <w:rFonts w:ascii="TH SarabunPSK" w:hAnsi="TH SarabunPSK" w:cs="TH SarabunPSK"/>
          <w:color w:val="FF0000"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 xml:space="preserve"> </w:t>
      </w:r>
      <w:r w:rsidRPr="00A31741">
        <w:rPr>
          <w:rFonts w:ascii="TH SarabunPSK" w:hAnsi="TH SarabunPSK" w:cs="TH SarabunPSK"/>
          <w:color w:val="FF0000"/>
          <w:cs/>
        </w:rPr>
        <w:t>เลขหน้า</w:t>
      </w:r>
      <w:r w:rsidRPr="00A31741">
        <w:rPr>
          <w:rFonts w:ascii="TH SarabunPSK" w:hAnsi="TH SarabunPSK" w:cs="TH SarabunPSK"/>
          <w:color w:val="FF0000"/>
        </w:rPr>
        <w:t>.</w:t>
      </w:r>
    </w:p>
    <w:p w14:paraId="75CBDD78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u w:val="single"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14:paraId="28FC428D" w14:textId="77777777" w:rsidR="00384BB2" w:rsidRPr="00F87A91" w:rsidRDefault="00384BB2" w:rsidP="00384BB2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Trotter R.T. </w:t>
      </w:r>
      <w:r w:rsidRPr="00F87A91">
        <w:rPr>
          <w:rFonts w:ascii="TH SarabunPSK" w:hAnsi="TH SarabunPSK" w:cs="TH SarabunPSK"/>
          <w:sz w:val="28"/>
        </w:rPr>
        <w:t>and</w:t>
      </w: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 Logan M.H. (1986).  Informant consensus: A new approach for identifying potentially </w:t>
      </w:r>
    </w:p>
    <w:p w14:paraId="7091DBBC" w14:textId="77777777" w:rsidR="00384BB2" w:rsidRPr="00F87A91" w:rsidRDefault="00384BB2" w:rsidP="00384BB2">
      <w:pPr>
        <w:tabs>
          <w:tab w:val="left" w:pos="397"/>
          <w:tab w:val="left" w:pos="794"/>
        </w:tabs>
        <w:spacing w:after="0" w:line="240" w:lineRule="auto"/>
        <w:ind w:left="567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effective medicinal plants. In </w:t>
      </w:r>
      <w:r w:rsidRPr="00C956C2">
        <w:rPr>
          <w:rFonts w:ascii="TH SarabunPSK" w:hAnsi="TH SarabunPSK" w:cs="TH SarabunPSK"/>
          <w:color w:val="000000" w:themeColor="text1"/>
          <w:sz w:val="28"/>
        </w:rPr>
        <w:t>Etkin N.L.,</w:t>
      </w: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 Editor. Plants in Indigenous Medicine and Diet. Redgrave Publishing: Bedford Hills. 91–112.</w:t>
      </w:r>
    </w:p>
    <w:p w14:paraId="26A7A433" w14:textId="77777777" w:rsidR="00384BB2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0852F765" w14:textId="7AB1283E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4</w:t>
      </w:r>
      <w:r w:rsidRPr="00FA60E1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E2176F" w:rsidRPr="00FA60E1">
        <w:rPr>
          <w:rFonts w:ascii="TH SarabunPSK" w:hAnsi="TH SarabunPSK" w:cs="TH SarabunPSK"/>
          <w:b/>
          <w:bCs/>
          <w:sz w:val="28"/>
        </w:rPr>
        <w:t>Conference paper</w:t>
      </w:r>
      <w:r w:rsidR="00E2176F" w:rsidRPr="00E2176F">
        <w:rPr>
          <w:rFonts w:ascii="TH SarabunPSK" w:hAnsi="TH SarabunPSK" w:cs="TH SarabunPSK"/>
          <w:b/>
          <w:bCs/>
        </w:rPr>
        <w:t> </w:t>
      </w:r>
    </w:p>
    <w:p w14:paraId="71E9A060" w14:textId="77777777" w:rsidR="00384BB2" w:rsidRPr="00A31741" w:rsidRDefault="00384BB2" w:rsidP="00384BB2">
      <w:pPr>
        <w:spacing w:after="0" w:line="240" w:lineRule="auto"/>
        <w:ind w:left="567" w:hanging="567"/>
        <w:contextualSpacing/>
        <w:jc w:val="thaiDistribute"/>
        <w:rPr>
          <w:rFonts w:ascii="TH SarabunPSK" w:hAnsi="TH SarabunPSK" w:cs="TH SarabunPSK"/>
          <w:color w:val="FF0000"/>
        </w:rPr>
      </w:pPr>
      <w:r w:rsidRPr="00A31741">
        <w:rPr>
          <w:rFonts w:ascii="TH SarabunPSK" w:hAnsi="TH SarabunPSK" w:cs="TH SarabunPSK"/>
          <w:color w:val="FF0000"/>
          <w:cs/>
        </w:rPr>
        <w:t>ผู้เขียนบทความ</w:t>
      </w:r>
      <w:r w:rsidRPr="00A31741">
        <w:rPr>
          <w:rFonts w:ascii="TH SarabunPSK" w:hAnsi="TH SarabunPSK" w:cs="TH SarabunPSK" w:hint="cs"/>
          <w:color w:val="FF0000"/>
          <w:cs/>
        </w:rPr>
        <w:t xml:space="preserve"> (ทุกท่าน)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(ปีที่พิมพ์).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ชื่อบทความ.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ใน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ชื่อเรื่องรายงานการประชุม</w:t>
      </w:r>
      <w:r w:rsidRPr="00A31741">
        <w:rPr>
          <w:rFonts w:ascii="TH SarabunPSK" w:hAnsi="TH SarabunPSK" w:cs="TH SarabunPSK" w:hint="cs"/>
          <w:color w:val="FF0000"/>
          <w:cs/>
        </w:rPr>
        <w:t>หรือสัมมนา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หน่วยงานที่จัด</w:t>
      </w:r>
      <w:r w:rsidRPr="00A31741">
        <w:rPr>
          <w:rFonts w:ascii="TH SarabunPSK" w:hAnsi="TH SarabunPSK" w:cs="TH SarabunPSK"/>
          <w:color w:val="FF0000"/>
          <w:sz w:val="28"/>
        </w:rPr>
        <w:t>.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/</w:t>
      </w:r>
      <w:r w:rsidRPr="00A31741">
        <w:rPr>
          <w:rFonts w:ascii="TH SarabunPSK" w:hAnsi="TH SarabunPSK" w:cs="TH SarabunPSK"/>
          <w:color w:val="FF0000"/>
          <w:sz w:val="28"/>
          <w:cs/>
        </w:rPr>
        <w:t>เมืองที่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 xml:space="preserve">จัด </w:t>
      </w:r>
      <w:r w:rsidRPr="00A31741">
        <w:rPr>
          <w:rFonts w:ascii="TH SarabunPSK" w:hAnsi="TH SarabunPSK" w:cs="TH SarabunPSK"/>
          <w:color w:val="FF0000"/>
        </w:rPr>
        <w:t>(</w:t>
      </w:r>
      <w:r w:rsidRPr="00A31741">
        <w:rPr>
          <w:rFonts w:ascii="TH SarabunPSK" w:hAnsi="TH SarabunPSK" w:cs="TH SarabunPSK" w:hint="cs"/>
          <w:color w:val="FF0000"/>
          <w:cs/>
        </w:rPr>
        <w:t>ไม่ต้องใส่คำว่าจังหวัดนำหน้า)</w:t>
      </w:r>
      <w:r w:rsidRPr="00A31741">
        <w:rPr>
          <w:rFonts w:ascii="TH SarabunPSK" w:hAnsi="TH SarabunPSK" w:cs="TH SarabunPSK"/>
          <w:color w:val="FF0000"/>
          <w:sz w:val="28"/>
        </w:rPr>
        <w:t>.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/</w:t>
      </w:r>
      <w:r w:rsidRPr="00A31741">
        <w:rPr>
          <w:rFonts w:ascii="TH SarabunPSK" w:hAnsi="TH SarabunPSK" w:cs="TH SarabunPSK"/>
          <w:color w:val="FF0000"/>
          <w:sz w:val="28"/>
          <w:cs/>
        </w:rPr>
        <w:t>หน้า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หรือ</w:t>
      </w:r>
      <w:r w:rsidRPr="00A31741">
        <w:rPr>
          <w:rFonts w:ascii="TH SarabunPSK" w:hAnsi="TH SarabunPSK" w:cs="TH SarabunPSK"/>
          <w:color w:val="FF0000"/>
          <w:sz w:val="28"/>
          <w:cs/>
        </w:rPr>
        <w:t>เลขหน้า.</w:t>
      </w:r>
    </w:p>
    <w:p w14:paraId="2ABA760B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u w:val="single"/>
          <w:cs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14:paraId="348F9F41" w14:textId="77777777" w:rsidR="00A76AE6" w:rsidRDefault="00A76AE6" w:rsidP="00384BB2">
      <w:pPr>
        <w:spacing w:line="240" w:lineRule="auto"/>
        <w:contextualSpacing/>
        <w:jc w:val="thaiDistribute"/>
        <w:rPr>
          <w:rFonts w:ascii="TH SarabunPSK" w:hAnsi="TH SarabunPSK" w:cs="TH SarabunPSK"/>
          <w:sz w:val="28"/>
          <w:lang w:eastAsia="zh-CN"/>
        </w:rPr>
      </w:pPr>
      <w:r w:rsidRPr="008B3558">
        <w:rPr>
          <w:rFonts w:ascii="TH SarabunPSK" w:hAnsi="TH SarabunPSK" w:cs="TH SarabunPSK"/>
          <w:sz w:val="28"/>
          <w:lang w:val="en-GB" w:eastAsia="zh-CN"/>
        </w:rPr>
        <w:t xml:space="preserve">Scott J.W., </w:t>
      </w:r>
      <w:r w:rsidRPr="008B3558">
        <w:rPr>
          <w:rFonts w:ascii="TH SarabunPSK" w:hAnsi="TH SarabunPSK" w:cs="TH SarabunPSK"/>
          <w:sz w:val="28"/>
          <w:lang w:eastAsia="zh-CN"/>
        </w:rPr>
        <w:t xml:space="preserve">Somodi G.C. and </w:t>
      </w:r>
      <w:proofErr w:type="spellStart"/>
      <w:r w:rsidRPr="008B3558">
        <w:rPr>
          <w:rFonts w:ascii="TH SarabunPSK" w:hAnsi="TH SarabunPSK" w:cs="TH SarabunPSK"/>
          <w:sz w:val="28"/>
          <w:lang w:eastAsia="zh-CN"/>
        </w:rPr>
        <w:t>Jonoed</w:t>
      </w:r>
      <w:proofErr w:type="spellEnd"/>
      <w:r w:rsidRPr="008B3558">
        <w:rPr>
          <w:rFonts w:ascii="TH SarabunPSK" w:hAnsi="TH SarabunPSK" w:cs="TH SarabunPSK"/>
          <w:sz w:val="28"/>
          <w:lang w:eastAsia="zh-CN"/>
        </w:rPr>
        <w:t xml:space="preserve"> J.B. (1993). Testing tomato genotypes and breeding for resistance to 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    </w:t>
      </w:r>
    </w:p>
    <w:p w14:paraId="0C1D519B" w14:textId="2F2C7C73" w:rsidR="00384BB2" w:rsidRDefault="00A76AE6" w:rsidP="00384BB2">
      <w:pPr>
        <w:spacing w:line="240" w:lineRule="auto"/>
        <w:contextualSpacing/>
        <w:jc w:val="thaiDistribute"/>
        <w:rPr>
          <w:rFonts w:ascii="TH SarabunPSK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  <w:lang w:eastAsia="zh-CN"/>
        </w:rPr>
        <w:t xml:space="preserve">         </w:t>
      </w:r>
      <w:r w:rsidRPr="008B3558">
        <w:rPr>
          <w:rFonts w:ascii="TH SarabunPSK" w:hAnsi="TH SarabunPSK" w:cs="TH SarabunPSK"/>
          <w:sz w:val="28"/>
          <w:lang w:eastAsia="zh-CN"/>
        </w:rPr>
        <w:t xml:space="preserve">bacterial wilt in Florida. </w:t>
      </w:r>
      <w:r w:rsidRPr="008B3558">
        <w:rPr>
          <w:rFonts w:ascii="TH SarabunPSK" w:hAnsi="TH SarabunPSK" w:cs="TH SarabunPSK"/>
          <w:sz w:val="28"/>
          <w:lang w:val="en-GB" w:eastAsia="zh-CN"/>
        </w:rPr>
        <w:t>In ACIAR Proceeding</w:t>
      </w:r>
      <w:r w:rsidRPr="008B3558">
        <w:rPr>
          <w:rFonts w:ascii="TH SarabunPSK" w:hAnsi="TH SarabunPSK" w:cs="TH SarabunPSK"/>
          <w:sz w:val="28"/>
          <w:lang w:eastAsia="zh-CN"/>
        </w:rPr>
        <w:t xml:space="preserve"> 28-31 October 1992. Kaohsiung. Taiwan. 126-131</w:t>
      </w:r>
      <w:r>
        <w:rPr>
          <w:rFonts w:ascii="TH SarabunPSK" w:hAnsi="TH SarabunPSK" w:cs="TH SarabunPSK"/>
          <w:sz w:val="28"/>
          <w:lang w:eastAsia="zh-CN"/>
        </w:rPr>
        <w:t>.</w:t>
      </w:r>
    </w:p>
    <w:p w14:paraId="4E53C27B" w14:textId="77777777" w:rsidR="00A76AE6" w:rsidRDefault="00A76AE6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14:paraId="5BD04C06" w14:textId="45B9FB4F" w:rsidR="00384BB2" w:rsidRPr="00FD6E45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5</w:t>
      </w:r>
      <w:r w:rsidRPr="00FA60E1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FA60E1">
        <w:rPr>
          <w:rFonts w:ascii="TH SarabunPSK" w:hAnsi="TH SarabunPSK" w:cs="TH SarabunPSK"/>
          <w:b/>
          <w:bCs/>
          <w:sz w:val="28"/>
        </w:rPr>
        <w:t>J</w:t>
      </w:r>
      <w:r w:rsidR="00FA60E1" w:rsidRPr="00FA60E1">
        <w:rPr>
          <w:rFonts w:ascii="TH SarabunPSK" w:hAnsi="TH SarabunPSK" w:cs="TH SarabunPSK"/>
          <w:b/>
          <w:bCs/>
          <w:sz w:val="28"/>
        </w:rPr>
        <w:t>ournal</w:t>
      </w:r>
    </w:p>
    <w:p w14:paraId="61015C2B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31741">
        <w:rPr>
          <w:rFonts w:ascii="TH SarabunPSK" w:hAnsi="TH SarabunPSK" w:cs="TH SarabunPSK"/>
          <w:color w:val="FF0000"/>
          <w:cs/>
        </w:rPr>
        <w:t>ผู้เขียนบทความ</w:t>
      </w:r>
      <w:r w:rsidRPr="00A31741">
        <w:rPr>
          <w:rFonts w:ascii="TH SarabunPSK" w:hAnsi="TH SarabunPSK" w:cs="TH SarabunPSK" w:hint="cs"/>
          <w:color w:val="FF0000"/>
          <w:cs/>
        </w:rPr>
        <w:t xml:space="preserve"> (ทุกท่าน)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(ปีที่พิมพ์).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ชื่อบทความ</w:t>
      </w:r>
      <w:r w:rsidRPr="00A31741">
        <w:rPr>
          <w:rFonts w:ascii="TH SarabunPSK" w:hAnsi="TH SarabunPSK" w:cs="TH SarabunPSK" w:hint="cs"/>
          <w:color w:val="FF0000"/>
          <w:cs/>
        </w:rPr>
        <w:t xml:space="preserve"> (บทความภาษาอังกฤษใช้ตัวพิมพ์ใหญ่เฉพาะคำแรกหรือชื่อเฉพาะเท่านั้น)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ชื่อวารสาร</w:t>
      </w:r>
      <w:r w:rsidRPr="00A31741">
        <w:rPr>
          <w:rFonts w:ascii="TH SarabunPSK" w:hAnsi="TH SarabunPSK" w:cs="TH SarabunPSK"/>
          <w:color w:val="FF0000"/>
        </w:rPr>
        <w:t>(</w:t>
      </w:r>
      <w:r w:rsidRPr="00A31741">
        <w:rPr>
          <w:rFonts w:ascii="TH SarabunPSK" w:hAnsi="TH SarabunPSK" w:cs="TH SarabunPSK" w:hint="cs"/>
          <w:color w:val="FF0000"/>
          <w:cs/>
        </w:rPr>
        <w:t>ชื่อเต็ม)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/ปี</w:t>
      </w:r>
      <w:r w:rsidRPr="00A31741">
        <w:rPr>
          <w:rFonts w:ascii="TH SarabunPSK" w:hAnsi="TH SarabunPSK" w:cs="TH SarabunPSK"/>
          <w:color w:val="FF0000"/>
          <w:cs/>
        </w:rPr>
        <w:t>ที่</w:t>
      </w:r>
      <w:r w:rsidRPr="00A31741">
        <w:rPr>
          <w:rFonts w:ascii="TH SarabunPSK" w:hAnsi="TH SarabunPSK" w:cs="TH SarabunPSK" w:hint="cs"/>
          <w:color w:val="FF0000"/>
          <w:cs/>
        </w:rPr>
        <w:t>(</w:t>
      </w:r>
      <w:r w:rsidRPr="00A31741">
        <w:rPr>
          <w:rFonts w:ascii="TH SarabunPSK" w:hAnsi="TH SarabunPSK" w:cs="TH SarabunPSK"/>
          <w:color w:val="FF0000"/>
          <w:cs/>
        </w:rPr>
        <w:t>ฉบับที่</w:t>
      </w:r>
      <w:r w:rsidRPr="00A31741">
        <w:rPr>
          <w:rFonts w:ascii="TH SarabunPSK" w:hAnsi="TH SarabunPSK" w:cs="TH SarabunPSK" w:hint="cs"/>
          <w:color w:val="FF0000"/>
          <w:cs/>
        </w:rPr>
        <w:t>)</w:t>
      </w:r>
      <w:r w:rsidRPr="00A31741">
        <w:rPr>
          <w:rFonts w:ascii="TH SarabunPSK" w:hAnsi="TH SarabunPSK" w:cs="TH SarabunPSK"/>
          <w:color w:val="FF0000"/>
        </w:rPr>
        <w:t>: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เลขหน้า.</w:t>
      </w:r>
      <w:r w:rsidRPr="00A31741">
        <w:rPr>
          <w:rFonts w:ascii="TH SarabunPSK" w:hAnsi="TH SarabunPSK" w:cs="TH SarabunPSK"/>
          <w:color w:val="FF0000"/>
        </w:rPr>
        <w:t xml:space="preserve"> </w:t>
      </w:r>
      <w:r w:rsidRPr="00A31741">
        <w:rPr>
          <w:rFonts w:ascii="TH SarabunPSK" w:hAnsi="TH SarabunPSK" w:cs="TH SarabunPSK"/>
          <w:color w:val="FF0000"/>
          <w:sz w:val="28"/>
        </w:rPr>
        <w:t xml:space="preserve">DOI 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(ถ้ามี)</w:t>
      </w:r>
    </w:p>
    <w:p w14:paraId="0C39BD3C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u w:val="single"/>
          <w:cs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14:paraId="66D82084" w14:textId="77777777" w:rsidR="00384BB2" w:rsidRPr="00F87A91" w:rsidRDefault="00384BB2" w:rsidP="00384BB2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  <w:szCs w:val="36"/>
        </w:rPr>
      </w:pPr>
      <w:proofErr w:type="spellStart"/>
      <w:r w:rsidRPr="00F87A91">
        <w:rPr>
          <w:rFonts w:ascii="TH SarabunPSK" w:hAnsi="TH SarabunPSK" w:cs="TH SarabunPSK"/>
          <w:sz w:val="28"/>
          <w:szCs w:val="36"/>
        </w:rPr>
        <w:t>Panyadee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P., Balslev H., </w:t>
      </w:r>
      <w:proofErr w:type="spellStart"/>
      <w:r w:rsidRPr="00F87A91">
        <w:rPr>
          <w:rFonts w:ascii="TH SarabunPSK" w:hAnsi="TH SarabunPSK" w:cs="TH SarabunPSK"/>
          <w:sz w:val="28"/>
          <w:szCs w:val="36"/>
        </w:rPr>
        <w:t>Wangpakapattanawong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P. and </w:t>
      </w:r>
      <w:proofErr w:type="spellStart"/>
      <w:r w:rsidRPr="00F87A91">
        <w:rPr>
          <w:rFonts w:ascii="TH SarabunPSK" w:hAnsi="TH SarabunPSK" w:cs="TH SarabunPSK"/>
          <w:sz w:val="28"/>
          <w:szCs w:val="36"/>
        </w:rPr>
        <w:t>Inta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A. (2016). Woody plant diversity in urban </w:t>
      </w:r>
    </w:p>
    <w:p w14:paraId="0C645773" w14:textId="77777777" w:rsidR="00384BB2" w:rsidRPr="00F87A91" w:rsidRDefault="00384BB2" w:rsidP="00384BB2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28"/>
          <w:szCs w:val="36"/>
        </w:rPr>
      </w:pPr>
      <w:proofErr w:type="spellStart"/>
      <w:r w:rsidRPr="00F87A91">
        <w:rPr>
          <w:rFonts w:ascii="TH SarabunPSK" w:hAnsi="TH SarabunPSK" w:cs="TH SarabunPSK"/>
          <w:sz w:val="28"/>
          <w:szCs w:val="36"/>
        </w:rPr>
        <w:t>homegardens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in Northern Thailand. Economic Botany. 70(3): 285–302.</w:t>
      </w:r>
    </w:p>
    <w:p w14:paraId="007B950C" w14:textId="77777777" w:rsidR="00384BB2" w:rsidRPr="00F87A91" w:rsidRDefault="00384BB2" w:rsidP="00384BB2">
      <w:pPr>
        <w:spacing w:after="0" w:line="240" w:lineRule="auto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Choi B.R., Palmquist D.L. and Allen M.S. (2000). Cholecystokinin mediates depression of feed intake in </w:t>
      </w:r>
    </w:p>
    <w:p w14:paraId="20119EAA" w14:textId="524E13B1" w:rsidR="00384BB2" w:rsidRDefault="0033403D" w:rsidP="00384BB2">
      <w:pPr>
        <w:spacing w:after="0" w:line="240" w:lineRule="auto"/>
        <w:ind w:firstLine="540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="00384BB2" w:rsidRPr="00F87A91">
        <w:rPr>
          <w:rFonts w:ascii="TH SarabunPSK" w:hAnsi="TH SarabunPSK" w:cs="TH SarabunPSK"/>
          <w:color w:val="000000" w:themeColor="text1"/>
          <w:sz w:val="28"/>
        </w:rPr>
        <w:t>dairy cattle fed high fat diets. Domestic Animal Endocrinology</w:t>
      </w:r>
      <w:hyperlink r:id="rId9" w:history="1"/>
      <w:r w:rsidR="00384BB2" w:rsidRPr="00F87A91">
        <w:rPr>
          <w:rFonts w:ascii="TH SarabunPSK" w:hAnsi="TH SarabunPSK" w:cs="TH SarabunPSK"/>
          <w:color w:val="000000" w:themeColor="text1"/>
          <w:sz w:val="28"/>
        </w:rPr>
        <w:t>. 19(3): 159–175.</w:t>
      </w:r>
    </w:p>
    <w:p w14:paraId="3DD7CAF8" w14:textId="77777777" w:rsidR="0071114C" w:rsidRPr="00F87A91" w:rsidRDefault="0071114C" w:rsidP="00384BB2">
      <w:pPr>
        <w:spacing w:after="0" w:line="240" w:lineRule="auto"/>
        <w:ind w:firstLine="540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3719DF92" w14:textId="535E4467" w:rsidR="00384BB2" w:rsidRPr="00E2176F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76F">
        <w:rPr>
          <w:rFonts w:ascii="TH SarabunPSK" w:hAnsi="TH SarabunPSK" w:cs="TH SarabunPSK"/>
          <w:b/>
          <w:bCs/>
          <w:sz w:val="32"/>
          <w:szCs w:val="32"/>
          <w:cs/>
        </w:rPr>
        <w:t xml:space="preserve">6.  </w:t>
      </w:r>
      <w:r w:rsidR="00E2176F" w:rsidRPr="00E2176F">
        <w:rPr>
          <w:rFonts w:ascii="TH SarabunPSK" w:hAnsi="TH SarabunPSK" w:cs="TH SarabunPSK"/>
          <w:b/>
          <w:bCs/>
          <w:sz w:val="32"/>
          <w:szCs w:val="32"/>
        </w:rPr>
        <w:t>Thesis</w:t>
      </w:r>
    </w:p>
    <w:p w14:paraId="76A2B602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</w:rPr>
      </w:pPr>
      <w:r w:rsidRPr="00A31741">
        <w:rPr>
          <w:rFonts w:ascii="TH SarabunPSK" w:hAnsi="TH SarabunPSK" w:cs="TH SarabunPSK"/>
          <w:color w:val="FF0000"/>
          <w:cs/>
        </w:rPr>
        <w:t>ผู้เขียนวิทยานิพนธ์.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(ปีที่พิมพ์).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ชื่อวิทยานิพนธ์.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ระดับวิทยานิพนธ์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ชื่อสาขา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คณะ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มหาวิทยาลัย.</w:t>
      </w:r>
    </w:p>
    <w:p w14:paraId="5B2D5FFD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u w:val="single"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14:paraId="7084EE88" w14:textId="77777777" w:rsidR="00384BB2" w:rsidRPr="00F87A91" w:rsidRDefault="00384BB2" w:rsidP="00384BB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Granum M. (2003). A comparative study on the effect of cassava hay supplementation in</w:t>
      </w:r>
    </w:p>
    <w:p w14:paraId="36BFD968" w14:textId="77777777" w:rsidR="00384BB2" w:rsidRPr="00F87A91" w:rsidRDefault="00384BB2" w:rsidP="00384BB2">
      <w:pPr>
        <w:spacing w:after="0" w:line="240" w:lineRule="auto"/>
        <w:ind w:left="1440" w:hanging="873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 xml:space="preserve"> swamp buffaloes. M.Sc. Thesis. Department of Animal Science, Faculty of Agriculture, </w:t>
      </w:r>
    </w:p>
    <w:p w14:paraId="79044A50" w14:textId="173EC16C" w:rsidR="00384BB2" w:rsidRPr="00F87A91" w:rsidRDefault="0033403D" w:rsidP="00384BB2">
      <w:pPr>
        <w:spacing w:after="0" w:line="240" w:lineRule="auto"/>
        <w:ind w:left="1440" w:hanging="873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384BB2" w:rsidRPr="00F87A91">
        <w:rPr>
          <w:rFonts w:ascii="TH SarabunPSK" w:hAnsi="TH SarabunPSK" w:cs="TH SarabunPSK"/>
          <w:sz w:val="28"/>
        </w:rPr>
        <w:t>Khon Kaen University.</w:t>
      </w:r>
    </w:p>
    <w:p w14:paraId="34A3CF9B" w14:textId="77777777" w:rsidR="00384BB2" w:rsidRPr="003B7B13" w:rsidRDefault="00384BB2" w:rsidP="00384BB2">
      <w:pPr>
        <w:spacing w:after="0" w:line="240" w:lineRule="auto"/>
        <w:ind w:left="1440" w:hanging="640"/>
        <w:contextualSpacing/>
        <w:jc w:val="thaiDistribute"/>
        <w:rPr>
          <w:rFonts w:ascii="TH SarabunPSK" w:hAnsi="TH SarabunPSK" w:cs="TH SarabunPSK"/>
          <w:sz w:val="28"/>
        </w:rPr>
      </w:pPr>
    </w:p>
    <w:p w14:paraId="0B60408F" w14:textId="54CBB891" w:rsidR="00384BB2" w:rsidRPr="00E2176F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E2176F">
        <w:rPr>
          <w:rFonts w:ascii="TH SarabunPSK" w:hAnsi="TH SarabunPSK" w:cs="TH SarabunPSK"/>
          <w:b/>
          <w:bCs/>
          <w:sz w:val="28"/>
        </w:rPr>
        <w:t>7</w:t>
      </w:r>
      <w:r w:rsidRPr="00E2176F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E217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2176F" w:rsidRPr="00E2176F">
        <w:rPr>
          <w:rFonts w:ascii="TH SarabunPSK" w:hAnsi="TH SarabunPSK" w:cs="TH SarabunPSK"/>
          <w:b/>
          <w:bCs/>
          <w:sz w:val="28"/>
        </w:rPr>
        <w:t>Website</w:t>
      </w:r>
    </w:p>
    <w:p w14:paraId="069959DC" w14:textId="77777777" w:rsidR="00384BB2" w:rsidRPr="00A31741" w:rsidRDefault="00384BB2" w:rsidP="00384BB2">
      <w:pPr>
        <w:spacing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  <w:r w:rsidRPr="00A31741">
        <w:rPr>
          <w:rFonts w:ascii="TH SarabunPSK" w:hAnsi="TH SarabunPSK" w:cs="TH SarabunPSK"/>
          <w:color w:val="FF0000"/>
          <w:sz w:val="28"/>
          <w:cs/>
        </w:rPr>
        <w:t>ผู้เขียน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A31741">
        <w:rPr>
          <w:rFonts w:ascii="TH SarabunPSK" w:hAnsi="TH SarabunPSK" w:cs="TH SarabunPSK" w:hint="cs"/>
          <w:color w:val="FF0000"/>
          <w:cs/>
        </w:rPr>
        <w:t>(ทุกท่าน)</w:t>
      </w:r>
      <w:r w:rsidRPr="00A31741">
        <w:rPr>
          <w:rFonts w:ascii="TH SarabunPSK" w:hAnsi="TH SarabunPSK" w:cs="TH SarabunPSK"/>
          <w:color w:val="FF0000"/>
          <w:sz w:val="28"/>
          <w:cs/>
        </w:rPr>
        <w:t>.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/</w:t>
      </w:r>
      <w:r w:rsidRPr="00A31741">
        <w:rPr>
          <w:rFonts w:ascii="TH SarabunPSK" w:hAnsi="TH SarabunPSK" w:cs="TH SarabunPSK"/>
          <w:color w:val="FF0000"/>
          <w:sz w:val="28"/>
          <w:cs/>
        </w:rPr>
        <w:t>(ปี.)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/</w:t>
      </w:r>
      <w:r w:rsidRPr="00A31741">
        <w:rPr>
          <w:rFonts w:ascii="TH SarabunPSK" w:hAnsi="TH SarabunPSK" w:cs="TH SarabunPSK"/>
          <w:color w:val="FF0000"/>
          <w:sz w:val="28"/>
          <w:cs/>
        </w:rPr>
        <w:t>ชื่อบทความ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หรือ</w:t>
      </w:r>
      <w:r w:rsidRPr="00A31741">
        <w:rPr>
          <w:rFonts w:ascii="TH SarabunPSK" w:hAnsi="TH SarabunPSK" w:cs="TH SarabunPSK"/>
          <w:color w:val="FF0000"/>
          <w:sz w:val="28"/>
          <w:cs/>
        </w:rPr>
        <w:t>วารสารหรือนิตยสาร.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/</w:t>
      </w:r>
      <w:r w:rsidRPr="00A31741">
        <w:rPr>
          <w:rFonts w:ascii="TH SarabunPSK" w:hAnsi="TH SarabunPSK" w:cs="TH SarabunPSK"/>
          <w:color w:val="FF0000"/>
          <w:sz w:val="28"/>
          <w:cs/>
        </w:rPr>
        <w:t>ปีที่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A31741">
        <w:rPr>
          <w:rFonts w:ascii="TH SarabunPSK" w:hAnsi="TH SarabunPSK" w:cs="TH SarabunPSK"/>
          <w:color w:val="FF0000"/>
          <w:sz w:val="28"/>
          <w:cs/>
        </w:rPr>
        <w:t>(เดือนหรือฉบับที่)</w:t>
      </w:r>
      <w:r w:rsidRPr="00A31741">
        <w:rPr>
          <w:rFonts w:ascii="TH SarabunPSK" w:hAnsi="TH SarabunPSK" w:cs="TH SarabunPSK"/>
          <w:color w:val="FF0000"/>
          <w:sz w:val="28"/>
        </w:rPr>
        <w:t xml:space="preserve">: </w:t>
      </w:r>
      <w:r w:rsidRPr="00A31741">
        <w:rPr>
          <w:rFonts w:ascii="TH SarabunPSK" w:hAnsi="TH SarabunPSK" w:cs="TH SarabunPSK"/>
          <w:color w:val="FF0000"/>
          <w:sz w:val="28"/>
          <w:cs/>
        </w:rPr>
        <w:t>เลขหน้า(ถ้ามี).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 xml:space="preserve"> ค้นเมื่อ </w:t>
      </w:r>
      <w:r w:rsidRPr="00A31741">
        <w:rPr>
          <w:rFonts w:ascii="TH SarabunPSK" w:hAnsi="TH SarabunPSK" w:cs="TH SarabunPSK"/>
          <w:color w:val="FF0000"/>
          <w:sz w:val="28"/>
          <w:cs/>
        </w:rPr>
        <w:t>วัน เดือน ปี</w:t>
      </w:r>
      <w:r w:rsidRPr="00A31741">
        <w:rPr>
          <w:rFonts w:ascii="TH SarabunPSK" w:hAnsi="TH SarabunPSK" w:cs="TH SarabunPSK"/>
          <w:color w:val="FF0000"/>
          <w:sz w:val="28"/>
        </w:rPr>
        <w:t xml:space="preserve">. </w:t>
      </w:r>
    </w:p>
    <w:p w14:paraId="44191155" w14:textId="77777777" w:rsidR="00384BB2" w:rsidRPr="00A31741" w:rsidRDefault="00384BB2" w:rsidP="00384BB2">
      <w:pPr>
        <w:spacing w:after="0" w:line="240" w:lineRule="auto"/>
        <w:ind w:firstLine="567"/>
        <w:contextualSpacing/>
        <w:rPr>
          <w:rFonts w:ascii="TH SarabunPSK" w:hAnsi="TH SarabunPSK" w:cs="TH SarabunPSK"/>
          <w:color w:val="FF0000"/>
          <w:sz w:val="28"/>
        </w:rPr>
      </w:pPr>
      <w:r w:rsidRPr="00A31741">
        <w:rPr>
          <w:rFonts w:ascii="TH SarabunPSK" w:hAnsi="TH SarabunPSK" w:cs="TH SarabunPSK"/>
          <w:color w:val="FF0000"/>
          <w:sz w:val="28"/>
          <w:cs/>
        </w:rPr>
        <w:t>ชื่อฐานข้อมูลหรือที่อยู่ของบทความ/(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 xml:space="preserve">อย่าใช้ </w:t>
      </w:r>
      <w:r w:rsidRPr="00A31741">
        <w:rPr>
          <w:rFonts w:ascii="TH SarabunPSK" w:hAnsi="TH SarabunPSK" w:cs="TH SarabunPSK"/>
          <w:color w:val="FF0000"/>
          <w:sz w:val="28"/>
        </w:rPr>
        <w:t>URL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 xml:space="preserve"> แบบย่อ</w:t>
      </w:r>
      <w:r w:rsidRPr="00A31741">
        <w:rPr>
          <w:rFonts w:ascii="TH SarabunPSK" w:hAnsi="TH SarabunPSK" w:cs="TH SarabunPSK"/>
          <w:color w:val="FF0000"/>
          <w:sz w:val="28"/>
        </w:rPr>
        <w:t>).</w:t>
      </w:r>
    </w:p>
    <w:p w14:paraId="10BABD81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u w:val="single"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lastRenderedPageBreak/>
        <w:t>ตัวอย่าง</w:t>
      </w:r>
    </w:p>
    <w:p w14:paraId="71A4CD5D" w14:textId="77777777" w:rsidR="00384BB2" w:rsidRPr="00854B3D" w:rsidRDefault="00384BB2" w:rsidP="00384BB2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854B3D">
        <w:rPr>
          <w:rFonts w:ascii="TH SarabunPSK" w:hAnsi="TH SarabunPSK" w:cs="TH SarabunPSK"/>
          <w:sz w:val="28"/>
        </w:rPr>
        <w:t xml:space="preserve">Cosgrove D.R., Oelke E.A., Doll J.D., Davis D.W., </w:t>
      </w:r>
      <w:proofErr w:type="spellStart"/>
      <w:r w:rsidRPr="00854B3D">
        <w:rPr>
          <w:rFonts w:ascii="TH SarabunPSK" w:hAnsi="TH SarabunPSK" w:cs="TH SarabunPSK"/>
          <w:sz w:val="28"/>
        </w:rPr>
        <w:t>Undersander</w:t>
      </w:r>
      <w:proofErr w:type="spellEnd"/>
      <w:r w:rsidRPr="00854B3D">
        <w:rPr>
          <w:rFonts w:ascii="TH SarabunPSK" w:hAnsi="TH SarabunPSK" w:cs="TH SarabunPSK"/>
          <w:sz w:val="28"/>
        </w:rPr>
        <w:t xml:space="preserve"> D.J. and </w:t>
      </w:r>
      <w:proofErr w:type="spellStart"/>
      <w:r w:rsidRPr="00854B3D">
        <w:rPr>
          <w:rFonts w:ascii="TH SarabunPSK" w:hAnsi="TH SarabunPSK" w:cs="TH SarabunPSK"/>
          <w:sz w:val="28"/>
        </w:rPr>
        <w:t>Oplinger</w:t>
      </w:r>
      <w:proofErr w:type="spellEnd"/>
      <w:r w:rsidRPr="00854B3D">
        <w:rPr>
          <w:rFonts w:ascii="TH SarabunPSK" w:hAnsi="TH SarabunPSK" w:cs="TH SarabunPSK"/>
          <w:sz w:val="28"/>
        </w:rPr>
        <w:t xml:space="preserve"> E.S. (1991). Jerusalem </w:t>
      </w:r>
    </w:p>
    <w:p w14:paraId="5A674C4A" w14:textId="77777777" w:rsidR="00384BB2" w:rsidRDefault="00384BB2" w:rsidP="00384BB2">
      <w:pPr>
        <w:spacing w:after="0" w:line="240" w:lineRule="auto"/>
        <w:ind w:firstLine="567"/>
        <w:contextualSpacing/>
        <w:rPr>
          <w:rFonts w:ascii="TH SarabunPSK" w:hAnsi="TH SarabunPSK" w:cs="TH SarabunPSK"/>
          <w:sz w:val="28"/>
        </w:rPr>
      </w:pPr>
      <w:r w:rsidRPr="00854B3D">
        <w:rPr>
          <w:rFonts w:ascii="TH SarabunPSK" w:hAnsi="TH SarabunPSK" w:cs="TH SarabunPSK"/>
          <w:sz w:val="28"/>
        </w:rPr>
        <w:t xml:space="preserve">artichoke. Accessed </w:t>
      </w:r>
      <w:r w:rsidRPr="00854B3D">
        <w:rPr>
          <w:rFonts w:ascii="TH SarabunPSK" w:hAnsi="TH SarabunPSK" w:cs="TH SarabunPSK"/>
          <w:sz w:val="28"/>
          <w:cs/>
        </w:rPr>
        <w:t>14</w:t>
      </w:r>
      <w:r w:rsidRPr="00854B3D">
        <w:rPr>
          <w:rFonts w:ascii="TH SarabunPSK" w:hAnsi="TH SarabunPSK" w:cs="TH SarabunPSK"/>
          <w:sz w:val="28"/>
        </w:rPr>
        <w:t xml:space="preserve"> Dec. </w:t>
      </w:r>
      <w:r w:rsidRPr="00854B3D">
        <w:rPr>
          <w:rFonts w:ascii="TH SarabunPSK" w:hAnsi="TH SarabunPSK" w:cs="TH SarabunPSK"/>
          <w:sz w:val="28"/>
          <w:cs/>
        </w:rPr>
        <w:t>2001.</w:t>
      </w:r>
      <w:r w:rsidRPr="00854B3D">
        <w:rPr>
          <w:rFonts w:ascii="TH SarabunPSK" w:hAnsi="TH SarabunPSK" w:cs="TH SarabunPSK"/>
          <w:sz w:val="28"/>
        </w:rPr>
        <w:t xml:space="preserve">  </w:t>
      </w:r>
      <w:r w:rsidRPr="007C3381">
        <w:rPr>
          <w:rFonts w:ascii="TH SarabunPSK" w:hAnsi="TH SarabunPSK" w:cs="TH SarabunPSK"/>
          <w:sz w:val="28"/>
        </w:rPr>
        <w:t xml:space="preserve">https://hort.purdue. </w:t>
      </w:r>
      <w:proofErr w:type="spellStart"/>
      <w:r w:rsidRPr="007C3381">
        <w:rPr>
          <w:rFonts w:ascii="TH SarabunPSK" w:hAnsi="TH SarabunPSK" w:cs="TH SarabunPSK"/>
          <w:sz w:val="28"/>
        </w:rPr>
        <w:t>edu</w:t>
      </w:r>
      <w:proofErr w:type="spellEnd"/>
      <w:r w:rsidRPr="007C3381">
        <w:rPr>
          <w:rFonts w:ascii="TH SarabunPSK" w:hAnsi="TH SarabunPSK" w:cs="TH SarabunPSK"/>
          <w:sz w:val="28"/>
        </w:rPr>
        <w:t>/</w:t>
      </w:r>
      <w:proofErr w:type="spellStart"/>
      <w:r w:rsidRPr="007C3381">
        <w:rPr>
          <w:rFonts w:ascii="TH SarabunPSK" w:hAnsi="TH SarabunPSK" w:cs="TH SarabunPSK"/>
          <w:sz w:val="28"/>
        </w:rPr>
        <w:t>newcrop</w:t>
      </w:r>
      <w:proofErr w:type="spellEnd"/>
      <w:r w:rsidRPr="007C3381">
        <w:rPr>
          <w:rFonts w:ascii="TH SarabunPSK" w:hAnsi="TH SarabunPSK" w:cs="TH SarabunPSK"/>
          <w:sz w:val="28"/>
        </w:rPr>
        <w:t>/</w:t>
      </w:r>
      <w:proofErr w:type="spellStart"/>
      <w:r w:rsidRPr="007C3381">
        <w:rPr>
          <w:rFonts w:ascii="TH SarabunPSK" w:hAnsi="TH SarabunPSK" w:cs="TH SarabunPSK"/>
          <w:sz w:val="28"/>
        </w:rPr>
        <w:t>afcm</w:t>
      </w:r>
      <w:proofErr w:type="spellEnd"/>
      <w:r w:rsidRPr="007C3381">
        <w:rPr>
          <w:rFonts w:ascii="TH SarabunPSK" w:hAnsi="TH SarabunPSK" w:cs="TH SarabunPSK"/>
          <w:sz w:val="28"/>
        </w:rPr>
        <w:t>/jerusart.htm</w:t>
      </w:r>
      <w:r>
        <w:rPr>
          <w:rFonts w:ascii="TH SarabunPSK" w:hAnsi="TH SarabunPSK" w:cs="TH SarabunPSK"/>
          <w:sz w:val="28"/>
        </w:rPr>
        <w:t>l</w:t>
      </w:r>
      <w:r w:rsidRPr="00854B3D">
        <w:rPr>
          <w:rFonts w:ascii="TH SarabunPSK" w:hAnsi="TH SarabunPSK" w:cs="TH SarabunPSK"/>
          <w:sz w:val="28"/>
        </w:rPr>
        <w:t xml:space="preserve">. </w:t>
      </w:r>
    </w:p>
    <w:p w14:paraId="47D129F2" w14:textId="77777777" w:rsidR="00CA1710" w:rsidRDefault="00CA1710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73F35864" w14:textId="26989D24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</w:rPr>
      </w:pPr>
      <w:r w:rsidRPr="00A31741">
        <w:rPr>
          <w:rFonts w:ascii="TH SarabunPSK" w:hAnsi="TH SarabunPSK" w:cs="TH SarabunPSK"/>
          <w:b/>
          <w:bCs/>
          <w:color w:val="FF0000"/>
          <w:sz w:val="28"/>
        </w:rPr>
        <w:t>8</w:t>
      </w:r>
      <w:r w:rsidRPr="00A31741">
        <w:rPr>
          <w:rFonts w:ascii="TH SarabunPSK" w:hAnsi="TH SarabunPSK" w:cs="TH SarabunPSK"/>
          <w:b/>
          <w:bCs/>
          <w:color w:val="FF0000"/>
          <w:cs/>
        </w:rPr>
        <w:t>. ผู้แต่งเป็นหน่วยงาน</w:t>
      </w:r>
    </w:p>
    <w:p w14:paraId="5992F2E1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</w:rPr>
      </w:pPr>
      <w:r w:rsidRPr="00A31741">
        <w:rPr>
          <w:rFonts w:ascii="TH SarabunPSK" w:eastAsia="Angsana New" w:hAnsi="TH SarabunPSK" w:cs="TH SarabunPSK"/>
          <w:color w:val="FF0000"/>
          <w:cs/>
        </w:rPr>
        <w:t>ชื่อหน่วยงาน</w:t>
      </w:r>
      <w:r w:rsidRPr="00A31741">
        <w:rPr>
          <w:rFonts w:ascii="TH SarabunPSK" w:eastAsia="Angsana New" w:hAnsi="TH SarabunPSK" w:cs="TH SarabunPSK"/>
          <w:color w:val="FF0000"/>
        </w:rPr>
        <w:t>.</w:t>
      </w:r>
      <w:r w:rsidRPr="00A31741">
        <w:rPr>
          <w:rFonts w:ascii="TH SarabunPSK" w:eastAsia="Angsana New" w:hAnsi="TH SarabunPSK" w:cs="TH SarabunPSK" w:hint="cs"/>
          <w:color w:val="FF0000"/>
          <w:cs/>
        </w:rPr>
        <w:t>/</w:t>
      </w:r>
      <w:r w:rsidRPr="00A31741">
        <w:rPr>
          <w:rFonts w:ascii="TH SarabunPSK" w:eastAsia="Angsana New" w:hAnsi="TH SarabunPSK" w:cs="TH SarabunPSK"/>
          <w:color w:val="FF0000"/>
          <w:cs/>
        </w:rPr>
        <w:t>(ปีที่พิมพ์)</w:t>
      </w:r>
      <w:r w:rsidRPr="00A31741">
        <w:rPr>
          <w:rFonts w:ascii="TH SarabunPSK" w:eastAsia="Angsana New" w:hAnsi="TH SarabunPSK" w:cs="TH SarabunPSK"/>
          <w:color w:val="FF0000"/>
        </w:rPr>
        <w:t>.</w:t>
      </w:r>
      <w:r w:rsidRPr="00A31741">
        <w:rPr>
          <w:rFonts w:ascii="TH SarabunPSK" w:eastAsia="Angsana New" w:hAnsi="TH SarabunPSK" w:cs="TH SarabunPSK" w:hint="cs"/>
          <w:color w:val="FF0000"/>
          <w:cs/>
        </w:rPr>
        <w:t>/</w:t>
      </w:r>
      <w:r w:rsidRPr="00A31741">
        <w:rPr>
          <w:rFonts w:ascii="TH SarabunPSK" w:eastAsia="Angsana New" w:hAnsi="TH SarabunPSK" w:cs="TH SarabunPSK"/>
          <w:color w:val="FF0000"/>
          <w:cs/>
        </w:rPr>
        <w:t>ชื่อหนังสือ</w:t>
      </w:r>
      <w:r w:rsidRPr="00A31741">
        <w:rPr>
          <w:rFonts w:ascii="TH SarabunPSK" w:eastAsia="Angsana New" w:hAnsi="TH SarabunPSK" w:cs="TH SarabunPSK"/>
          <w:color w:val="FF0000"/>
        </w:rPr>
        <w:t>.</w:t>
      </w:r>
      <w:r w:rsidRPr="00A31741">
        <w:rPr>
          <w:rFonts w:ascii="TH SarabunPSK" w:eastAsia="Angsana New" w:hAnsi="TH SarabunPSK" w:cs="TH SarabunPSK" w:hint="cs"/>
          <w:color w:val="FF0000"/>
          <w:cs/>
        </w:rPr>
        <w:t>/</w:t>
      </w:r>
      <w:r w:rsidRPr="00A31741">
        <w:rPr>
          <w:rFonts w:ascii="TH SarabunPSK" w:eastAsia="Angsana New" w:hAnsi="TH SarabunPSK" w:cs="TH SarabunPSK"/>
          <w:color w:val="FF0000"/>
          <w:cs/>
        </w:rPr>
        <w:t>เล่มที่</w:t>
      </w:r>
      <w:r w:rsidRPr="00A31741">
        <w:rPr>
          <w:rFonts w:ascii="TH SarabunPSK" w:eastAsia="Angsana New" w:hAnsi="TH SarabunPSK" w:cs="TH SarabunPSK" w:hint="cs"/>
          <w:color w:val="FF0000"/>
          <w:cs/>
        </w:rPr>
        <w:t xml:space="preserve"> </w:t>
      </w:r>
      <w:r w:rsidRPr="00A31741">
        <w:rPr>
          <w:rFonts w:ascii="TH SarabunPSK" w:eastAsia="Angsana New" w:hAnsi="TH SarabunPSK" w:cs="TH SarabunPSK"/>
          <w:color w:val="FF0000"/>
        </w:rPr>
        <w:t>(</w:t>
      </w:r>
      <w:r w:rsidRPr="00A31741">
        <w:rPr>
          <w:rFonts w:ascii="TH SarabunPSK" w:eastAsia="Angsana New" w:hAnsi="TH SarabunPSK" w:cs="TH SarabunPSK"/>
          <w:color w:val="FF0000"/>
          <w:cs/>
        </w:rPr>
        <w:t>ถ้ามี</w:t>
      </w:r>
      <w:r w:rsidRPr="00A31741">
        <w:rPr>
          <w:rFonts w:ascii="TH SarabunPSK" w:eastAsia="Angsana New" w:hAnsi="TH SarabunPSK" w:cs="TH SarabunPSK"/>
          <w:color w:val="FF0000"/>
        </w:rPr>
        <w:t>).</w:t>
      </w:r>
      <w:r w:rsidRPr="00A31741">
        <w:rPr>
          <w:rFonts w:ascii="TH SarabunPSK" w:eastAsia="Angsana New" w:hAnsi="TH SarabunPSK" w:cs="TH SarabunPSK" w:hint="cs"/>
          <w:color w:val="FF0000"/>
          <w:cs/>
        </w:rPr>
        <w:t>/</w:t>
      </w:r>
      <w:r w:rsidRPr="00A31741">
        <w:rPr>
          <w:rFonts w:ascii="TH SarabunPSK" w:eastAsia="Angsana New" w:hAnsi="TH SarabunPSK" w:cs="TH SarabunPSK"/>
          <w:color w:val="FF0000"/>
          <w:cs/>
        </w:rPr>
        <w:t>ครั้งที่พิมพ์</w:t>
      </w:r>
      <w:r w:rsidRPr="00A31741">
        <w:rPr>
          <w:rFonts w:ascii="TH SarabunPSK" w:eastAsia="Angsana New" w:hAnsi="TH SarabunPSK" w:cs="TH SarabunPSK" w:hint="cs"/>
          <w:color w:val="FF0000"/>
          <w:cs/>
        </w:rPr>
        <w:t xml:space="preserve"> </w:t>
      </w:r>
      <w:r w:rsidRPr="00A31741">
        <w:rPr>
          <w:rFonts w:ascii="TH SarabunPSK" w:eastAsia="Angsana New" w:hAnsi="TH SarabunPSK" w:cs="TH SarabunPSK"/>
          <w:color w:val="FF0000"/>
        </w:rPr>
        <w:t>(</w:t>
      </w:r>
      <w:r w:rsidRPr="00A31741">
        <w:rPr>
          <w:rFonts w:ascii="TH SarabunPSK" w:eastAsia="Angsana New" w:hAnsi="TH SarabunPSK" w:cs="TH SarabunPSK"/>
          <w:color w:val="FF0000"/>
          <w:cs/>
        </w:rPr>
        <w:t>ถ้ามี</w:t>
      </w:r>
      <w:r w:rsidRPr="00A31741">
        <w:rPr>
          <w:rFonts w:ascii="TH SarabunPSK" w:eastAsia="Angsana New" w:hAnsi="TH SarabunPSK" w:cs="TH SarabunPSK"/>
          <w:color w:val="FF0000"/>
        </w:rPr>
        <w:t>)</w:t>
      </w:r>
      <w:r w:rsidRPr="00A31741">
        <w:rPr>
          <w:rFonts w:ascii="TH SarabunPSK" w:eastAsia="Angsana New" w:hAnsi="TH SarabunPSK" w:cs="TH SarabunPSK"/>
          <w:color w:val="FF0000"/>
          <w:cs/>
        </w:rPr>
        <w:t>.</w:t>
      </w:r>
      <w:r w:rsidRPr="00A31741">
        <w:rPr>
          <w:rFonts w:ascii="TH SarabunPSK" w:eastAsia="Angsana New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สำนักพิมพ์</w:t>
      </w:r>
      <w:r w:rsidRPr="00A31741">
        <w:rPr>
          <w:rFonts w:ascii="TH SarabunPSK" w:hAnsi="TH SarabunPSK" w:cs="TH SarabunPSK"/>
          <w:color w:val="FF0000"/>
        </w:rPr>
        <w:t xml:space="preserve">: </w:t>
      </w:r>
      <w:r w:rsidRPr="00A31741">
        <w:rPr>
          <w:rFonts w:ascii="TH SarabunPSK" w:hAnsi="TH SarabunPSK" w:cs="TH SarabunPSK"/>
          <w:color w:val="FF0000"/>
          <w:cs/>
        </w:rPr>
        <w:t>เมืองที่พิมพ์</w:t>
      </w:r>
      <w:r w:rsidRPr="00A31741">
        <w:rPr>
          <w:rFonts w:ascii="TH SarabunPSK" w:hAnsi="TH SarabunPSK" w:cs="TH SarabunPSK"/>
          <w:color w:val="FF0000"/>
        </w:rPr>
        <w:t>.</w:t>
      </w:r>
    </w:p>
    <w:p w14:paraId="757C99FF" w14:textId="77777777" w:rsidR="00384BB2" w:rsidRPr="00A31741" w:rsidRDefault="00384BB2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u w:val="single"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14:paraId="482CB9EE" w14:textId="136FA175" w:rsidR="00384BB2" w:rsidRPr="00A31741" w:rsidRDefault="00384BB2" w:rsidP="00384BB2">
      <w:pPr>
        <w:spacing w:line="240" w:lineRule="auto"/>
        <w:ind w:left="567" w:hanging="567"/>
        <w:contextualSpacing/>
        <w:rPr>
          <w:rFonts w:ascii="TH SarabunPSK" w:hAnsi="TH SarabunPSK" w:cs="TH SarabunPSK"/>
          <w:color w:val="FF0000"/>
          <w:sz w:val="28"/>
          <w:cs/>
        </w:rPr>
      </w:pPr>
      <w:r w:rsidRPr="00A31741">
        <w:rPr>
          <w:rFonts w:ascii="TH SarabunPSK" w:hAnsi="TH SarabunPSK" w:cs="TH SarabunPSK"/>
          <w:color w:val="FF0000"/>
          <w:cs/>
        </w:rPr>
        <w:t>ส</w:t>
      </w:r>
      <w:r w:rsidRPr="00A31741">
        <w:rPr>
          <w:rFonts w:ascii="TH SarabunPSK" w:hAnsi="TH SarabunPSK" w:cs="TH SarabunPSK" w:hint="cs"/>
          <w:color w:val="FF0000"/>
          <w:cs/>
        </w:rPr>
        <w:t>ำ</w:t>
      </w:r>
      <w:r w:rsidRPr="00A31741">
        <w:rPr>
          <w:rFonts w:ascii="TH SarabunPSK" w:hAnsi="TH SarabunPSK" w:cs="TH SarabunPSK"/>
          <w:color w:val="FF0000"/>
          <w:cs/>
        </w:rPr>
        <w:t>นักอนามัยสิ่งแวดล้อม</w:t>
      </w:r>
      <w:r w:rsidRPr="00A31741">
        <w:rPr>
          <w:rFonts w:ascii="TH SarabunPSK" w:hAnsi="TH SarabunPSK" w:cs="TH SarabunPSK" w:hint="cs"/>
          <w:color w:val="FF0000"/>
          <w:cs/>
        </w:rPr>
        <w:t xml:space="preserve"> </w:t>
      </w:r>
      <w:r w:rsidRPr="00A31741">
        <w:rPr>
          <w:rFonts w:ascii="TH SarabunPSK" w:hAnsi="TH SarabunPSK" w:cs="TH SarabunPSK"/>
          <w:color w:val="FF0000"/>
          <w:cs/>
        </w:rPr>
        <w:t>กรมอนามัย</w:t>
      </w:r>
      <w:r w:rsidRPr="00A31741">
        <w:rPr>
          <w:rFonts w:ascii="TH SarabunPSK" w:hAnsi="TH SarabunPSK" w:cs="TH SarabunPSK" w:hint="cs"/>
          <w:color w:val="FF0000"/>
          <w:cs/>
        </w:rPr>
        <w:t xml:space="preserve"> </w:t>
      </w:r>
      <w:r w:rsidRPr="00A31741">
        <w:rPr>
          <w:rFonts w:ascii="TH SarabunPSK" w:hAnsi="TH SarabunPSK" w:cs="TH SarabunPSK"/>
          <w:color w:val="FF0000"/>
          <w:cs/>
        </w:rPr>
        <w:t>กระทรวงสาธารณสุข</w:t>
      </w:r>
      <w:r w:rsidRPr="00A31741">
        <w:rPr>
          <w:rFonts w:ascii="TH SarabunPSK" w:hAnsi="TH SarabunPSK" w:cs="TH SarabunPSK" w:hint="cs"/>
          <w:color w:val="FF0000"/>
          <w:cs/>
        </w:rPr>
        <w:t xml:space="preserve">. </w:t>
      </w:r>
      <w:r w:rsidRPr="00A31741">
        <w:rPr>
          <w:rFonts w:ascii="TH SarabunPSK" w:hAnsi="TH SarabunPSK" w:cs="TH SarabunPSK"/>
          <w:color w:val="FF0000"/>
          <w:sz w:val="28"/>
        </w:rPr>
        <w:t xml:space="preserve">(2564). </w:t>
      </w:r>
      <w:r w:rsidRPr="00A31741">
        <w:rPr>
          <w:rFonts w:ascii="TH SarabunPSK" w:hAnsi="TH SarabunPSK" w:cs="TH SarabunPSK"/>
          <w:color w:val="FF0000"/>
          <w:sz w:val="28"/>
          <w:cs/>
        </w:rPr>
        <w:t>คู่มือเทคโนโลยีการจัดการสิ่งปฏิกูล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 xml:space="preserve">. พิมพ์ครั้งที่ </w:t>
      </w:r>
      <w:r w:rsidRPr="00A31741">
        <w:rPr>
          <w:rFonts w:ascii="TH SarabunPSK" w:hAnsi="TH SarabunPSK" w:cs="TH SarabunPSK"/>
          <w:color w:val="FF0000"/>
          <w:sz w:val="28"/>
        </w:rPr>
        <w:t xml:space="preserve">2. 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 xml:space="preserve">โรงพิมพ์ </w:t>
      </w:r>
      <w:r w:rsidRPr="00A31741">
        <w:rPr>
          <w:rFonts w:ascii="TH SarabunPSK" w:hAnsi="TH SarabunPSK" w:cs="TH SarabunPSK"/>
          <w:color w:val="FF0000"/>
          <w:sz w:val="28"/>
          <w:cs/>
        </w:rPr>
        <w:t>ชุมนุมสหกรณ</w:t>
      </w:r>
      <w:r w:rsidR="0071114C" w:rsidRPr="00A31741">
        <w:rPr>
          <w:rFonts w:ascii="TH SarabunPSK" w:hAnsi="TH SarabunPSK" w:cs="TH SarabunPSK" w:hint="cs"/>
          <w:color w:val="FF0000"/>
          <w:sz w:val="28"/>
          <w:cs/>
        </w:rPr>
        <w:t>์</w:t>
      </w:r>
      <w:r w:rsidRPr="00A31741">
        <w:rPr>
          <w:rFonts w:ascii="TH SarabunPSK" w:hAnsi="TH SarabunPSK" w:cs="TH SarabunPSK"/>
          <w:color w:val="FF0000"/>
          <w:sz w:val="28"/>
          <w:cs/>
        </w:rPr>
        <w:t>การเกษตรแห</w:t>
      </w:r>
      <w:r w:rsidR="0071114C" w:rsidRPr="00A31741">
        <w:rPr>
          <w:rFonts w:ascii="TH SarabunPSK" w:hAnsi="TH SarabunPSK" w:cs="TH SarabunPSK" w:hint="cs"/>
          <w:color w:val="FF0000"/>
          <w:sz w:val="28"/>
          <w:cs/>
        </w:rPr>
        <w:t>่</w:t>
      </w:r>
      <w:r w:rsidRPr="00A31741">
        <w:rPr>
          <w:rFonts w:ascii="TH SarabunPSK" w:hAnsi="TH SarabunPSK" w:cs="TH SarabunPSK"/>
          <w:color w:val="FF0000"/>
          <w:sz w:val="28"/>
          <w:cs/>
        </w:rPr>
        <w:t>งประเทศไทย จํากัด</w:t>
      </w:r>
      <w:r w:rsidRPr="00A31741">
        <w:rPr>
          <w:rFonts w:ascii="TH SarabunPSK" w:hAnsi="TH SarabunPSK" w:cs="TH SarabunPSK"/>
          <w:color w:val="FF0000"/>
          <w:sz w:val="28"/>
        </w:rPr>
        <w:t xml:space="preserve">: </w:t>
      </w:r>
      <w:r w:rsidRPr="00A31741">
        <w:rPr>
          <w:rFonts w:ascii="TH SarabunPSK" w:hAnsi="TH SarabunPSK" w:cs="TH SarabunPSK" w:hint="cs"/>
          <w:color w:val="FF0000"/>
          <w:sz w:val="28"/>
          <w:cs/>
        </w:rPr>
        <w:t>กรุงเทพฯ.</w:t>
      </w:r>
    </w:p>
    <w:p w14:paraId="400AD999" w14:textId="77777777" w:rsidR="00D71381" w:rsidRPr="00A31741" w:rsidRDefault="00D71381" w:rsidP="00384BB2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cs/>
        </w:rPr>
      </w:pPr>
    </w:p>
    <w:p w14:paraId="682A77D0" w14:textId="77777777" w:rsidR="00384BB2" w:rsidRPr="00A31741" w:rsidRDefault="00384BB2" w:rsidP="00384BB2">
      <w:pPr>
        <w:tabs>
          <w:tab w:val="left" w:pos="397"/>
          <w:tab w:val="left" w:pos="426"/>
          <w:tab w:val="left" w:pos="794"/>
        </w:tabs>
        <w:spacing w:after="0" w:line="240" w:lineRule="auto"/>
        <w:ind w:left="426" w:hanging="426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A31741">
        <w:rPr>
          <w:rFonts w:ascii="TH SarabunPSK" w:hAnsi="TH SarabunPSK" w:cs="TH SarabunPSK"/>
          <w:b/>
          <w:bCs/>
          <w:color w:val="FF0000"/>
          <w:sz w:val="28"/>
        </w:rPr>
        <w:t xml:space="preserve">9. </w:t>
      </w:r>
      <w:r w:rsidRPr="00A31741">
        <w:rPr>
          <w:rFonts w:ascii="TH SarabunPSK" w:hAnsi="TH SarabunPSK" w:cs="TH SarabunPSK" w:hint="cs"/>
          <w:b/>
          <w:bCs/>
          <w:color w:val="FF0000"/>
          <w:sz w:val="28"/>
          <w:cs/>
        </w:rPr>
        <w:t>รายงานการวิจัย</w:t>
      </w:r>
    </w:p>
    <w:p w14:paraId="40434E7D" w14:textId="77777777" w:rsidR="00384BB2" w:rsidRPr="00A31741" w:rsidRDefault="00384BB2" w:rsidP="00384BB2">
      <w:pPr>
        <w:spacing w:line="240" w:lineRule="auto"/>
        <w:contextualSpacing/>
        <w:rPr>
          <w:rFonts w:ascii="TH SarabunPSK" w:hAnsi="TH SarabunPSK" w:cs="TH SarabunPSK"/>
          <w:color w:val="FF0000"/>
        </w:rPr>
      </w:pPr>
      <w:r w:rsidRPr="00A31741">
        <w:rPr>
          <w:rFonts w:ascii="TH SarabunPSK" w:hAnsi="TH SarabunPSK" w:cs="TH SarabunPSK"/>
          <w:color w:val="FF0000"/>
          <w:cs/>
        </w:rPr>
        <w:t>ผู้</w:t>
      </w:r>
      <w:r w:rsidRPr="00A31741">
        <w:rPr>
          <w:rFonts w:ascii="TH SarabunPSK" w:hAnsi="TH SarabunPSK" w:cs="TH SarabunPSK" w:hint="cs"/>
          <w:color w:val="FF0000"/>
          <w:cs/>
        </w:rPr>
        <w:t>แต่ง</w:t>
      </w:r>
      <w:r w:rsidRPr="00A31741">
        <w:rPr>
          <w:rFonts w:ascii="TH SarabunPSK" w:hAnsi="TH SarabunPSK" w:cs="TH SarabunPSK"/>
          <w:color w:val="FF0000"/>
        </w:rPr>
        <w:t xml:space="preserve"> (</w:t>
      </w:r>
      <w:r w:rsidRPr="00A31741">
        <w:rPr>
          <w:rFonts w:ascii="TH SarabunPSK" w:hAnsi="TH SarabunPSK" w:cs="TH SarabunPSK" w:hint="cs"/>
          <w:color w:val="FF0000"/>
          <w:cs/>
        </w:rPr>
        <w:t>ทุกท่าน)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(ปีที่พิมพ์).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</w:t>
      </w:r>
      <w:r w:rsidRPr="00A31741">
        <w:rPr>
          <w:rFonts w:ascii="TH SarabunPSK" w:hAnsi="TH SarabunPSK" w:cs="TH SarabunPSK" w:hint="cs"/>
          <w:color w:val="FF0000"/>
          <w:cs/>
        </w:rPr>
        <w:t>เรื่อง</w:t>
      </w:r>
      <w:r w:rsidRPr="00A31741">
        <w:rPr>
          <w:rFonts w:ascii="TH SarabunPSK" w:hAnsi="TH SarabunPSK" w:cs="TH SarabunPSK"/>
          <w:color w:val="FF0000"/>
          <w:cs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/รายงานการวิจัย</w:t>
      </w:r>
      <w:r w:rsidRPr="00A31741">
        <w:rPr>
          <w:rFonts w:ascii="TH SarabunPSK" w:hAnsi="TH SarabunPSK" w:cs="TH SarabunPSK"/>
          <w:color w:val="FF0000"/>
        </w:rPr>
        <w:t>.</w:t>
      </w:r>
      <w:r w:rsidRPr="00A31741">
        <w:rPr>
          <w:rFonts w:ascii="TH SarabunPSK" w:hAnsi="TH SarabunPSK" w:cs="TH SarabunPSK" w:hint="cs"/>
          <w:color w:val="FF0000"/>
          <w:cs/>
        </w:rPr>
        <w:t>/</w:t>
      </w:r>
      <w:r w:rsidRPr="00A31741">
        <w:rPr>
          <w:rFonts w:ascii="TH SarabunPSK" w:hAnsi="TH SarabunPSK" w:cs="TH SarabunPSK"/>
          <w:color w:val="FF0000"/>
          <w:cs/>
        </w:rPr>
        <w:t>ชื่อสาขา</w:t>
      </w:r>
      <w:r w:rsidRPr="00A31741">
        <w:rPr>
          <w:rFonts w:ascii="TH SarabunPSK" w:hAnsi="TH SarabunPSK" w:cs="TH SarabunPSK"/>
          <w:color w:val="FF0000"/>
        </w:rPr>
        <w:t xml:space="preserve"> </w:t>
      </w:r>
      <w:r w:rsidRPr="00A31741">
        <w:rPr>
          <w:rFonts w:ascii="TH SarabunPSK" w:hAnsi="TH SarabunPSK" w:cs="TH SarabunPSK"/>
          <w:color w:val="FF0000"/>
          <w:cs/>
        </w:rPr>
        <w:t>คณะ</w:t>
      </w:r>
      <w:r w:rsidRPr="00A31741">
        <w:rPr>
          <w:rFonts w:ascii="TH SarabunPSK" w:hAnsi="TH SarabunPSK" w:cs="TH SarabunPSK"/>
          <w:color w:val="FF0000"/>
        </w:rPr>
        <w:t xml:space="preserve"> </w:t>
      </w:r>
      <w:r w:rsidRPr="00A31741">
        <w:rPr>
          <w:rFonts w:ascii="TH SarabunPSK" w:hAnsi="TH SarabunPSK" w:cs="TH SarabunPSK"/>
          <w:color w:val="FF0000"/>
          <w:cs/>
        </w:rPr>
        <w:t>มหาวิทยาลัย</w:t>
      </w:r>
      <w:r w:rsidRPr="00A31741">
        <w:rPr>
          <w:rFonts w:ascii="TH SarabunPSK" w:hAnsi="TH SarabunPSK" w:cs="TH SarabunPSK" w:hint="cs"/>
          <w:color w:val="FF0000"/>
          <w:cs/>
        </w:rPr>
        <w:t xml:space="preserve"> จังหวัด </w:t>
      </w:r>
      <w:r w:rsidRPr="00A31741">
        <w:rPr>
          <w:rFonts w:ascii="TH SarabunPSK" w:hAnsi="TH SarabunPSK" w:cs="TH SarabunPSK"/>
          <w:color w:val="FF0000"/>
        </w:rPr>
        <w:t>(</w:t>
      </w:r>
      <w:r w:rsidRPr="00A31741">
        <w:rPr>
          <w:rFonts w:ascii="TH SarabunPSK" w:hAnsi="TH SarabunPSK" w:cs="TH SarabunPSK" w:hint="cs"/>
          <w:color w:val="FF0000"/>
          <w:cs/>
        </w:rPr>
        <w:t>ไม่ต้องใส่คำว่าจังหวัดนำหน้า)</w:t>
      </w:r>
      <w:r w:rsidRPr="00A31741">
        <w:rPr>
          <w:rFonts w:ascii="TH SarabunPSK" w:hAnsi="TH SarabunPSK" w:cs="TH SarabunPSK"/>
          <w:color w:val="FF0000"/>
        </w:rPr>
        <w:t>.</w:t>
      </w:r>
    </w:p>
    <w:p w14:paraId="7126E8C6" w14:textId="77777777" w:rsidR="00384BB2" w:rsidRPr="00A31741" w:rsidRDefault="00384BB2" w:rsidP="00384BB2">
      <w:pPr>
        <w:spacing w:line="240" w:lineRule="auto"/>
        <w:contextualSpacing/>
        <w:rPr>
          <w:rFonts w:ascii="TH SarabunPSK" w:hAnsi="TH SarabunPSK" w:cs="TH SarabunPSK"/>
          <w:color w:val="FF0000"/>
          <w:u w:val="single"/>
        </w:rPr>
      </w:pPr>
      <w:r w:rsidRPr="00A31741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14:paraId="7CBCEC30" w14:textId="77777777" w:rsidR="00384BB2" w:rsidRPr="00A31741" w:rsidRDefault="00384BB2" w:rsidP="00384BB2">
      <w:pPr>
        <w:spacing w:after="0" w:line="240" w:lineRule="auto"/>
        <w:ind w:left="720" w:hanging="720"/>
        <w:contextualSpacing/>
        <w:rPr>
          <w:rFonts w:ascii="TH SarabunPSK" w:eastAsia="Calibri" w:hAnsi="TH SarabunPSK" w:cs="TH SarabunPSK"/>
          <w:color w:val="FF0000"/>
          <w:sz w:val="28"/>
        </w:rPr>
      </w:pPr>
      <w:bookmarkStart w:id="0" w:name="_Hlk48403523"/>
      <w:r w:rsidRPr="00A31741">
        <w:rPr>
          <w:rFonts w:ascii="TH SarabunPSK" w:eastAsia="Calibri" w:hAnsi="TH SarabunPSK" w:cs="TH SarabunPSK"/>
          <w:color w:val="FF0000"/>
          <w:sz w:val="28"/>
          <w:cs/>
        </w:rPr>
        <w:t xml:space="preserve">ถวิกา ผาติดำรงกุล และจตุวัฒน์ วโรดมพันธ์. </w:t>
      </w:r>
      <w:r w:rsidRPr="00A31741">
        <w:rPr>
          <w:rFonts w:ascii="TH SarabunPSK" w:eastAsia="Calibri" w:hAnsi="TH SarabunPSK" w:cs="TH SarabunPSK" w:hint="cs"/>
          <w:color w:val="FF0000"/>
          <w:sz w:val="28"/>
          <w:cs/>
        </w:rPr>
        <w:t>(</w:t>
      </w:r>
      <w:r w:rsidRPr="00A31741">
        <w:rPr>
          <w:rFonts w:ascii="TH SarabunPSK" w:eastAsia="Calibri" w:hAnsi="TH SarabunPSK" w:cs="TH SarabunPSK"/>
          <w:color w:val="FF0000"/>
          <w:sz w:val="28"/>
        </w:rPr>
        <w:t>2555</w:t>
      </w:r>
      <w:r w:rsidRPr="00A31741">
        <w:rPr>
          <w:rFonts w:ascii="TH SarabunPSK" w:eastAsia="Calibri" w:hAnsi="TH SarabunPSK" w:cs="TH SarabunPSK" w:hint="cs"/>
          <w:color w:val="FF0000"/>
          <w:sz w:val="28"/>
          <w:cs/>
        </w:rPr>
        <w:t>)</w:t>
      </w:r>
      <w:r w:rsidRPr="00A31741">
        <w:rPr>
          <w:rFonts w:ascii="TH SarabunPSK" w:eastAsia="Calibri" w:hAnsi="TH SarabunPSK" w:cs="TH SarabunPSK"/>
          <w:color w:val="FF0000"/>
          <w:sz w:val="28"/>
          <w:cs/>
        </w:rPr>
        <w:t>. ประสิทธิการใช้งานจริงของเครื่องปรับอากาศแบบแยกส่วนชนิดแยกส่วนชนิดระบายความร้อนด้วยการกระทำ.</w:t>
      </w:r>
      <w:r w:rsidRPr="00A31741">
        <w:rPr>
          <w:rFonts w:ascii="TH SarabunPSK" w:eastAsia="Calibri" w:hAnsi="TH SarabunPSK" w:cs="TH SarabunPSK" w:hint="cs"/>
          <w:color w:val="FF0000"/>
          <w:sz w:val="28"/>
          <w:cs/>
        </w:rPr>
        <w:t xml:space="preserve"> รายงานการวิจัย.</w:t>
      </w:r>
      <w:r w:rsidRPr="00A31741">
        <w:rPr>
          <w:rFonts w:ascii="TH SarabunPSK" w:eastAsia="Calibri" w:hAnsi="TH SarabunPSK" w:cs="TH SarabunPSK"/>
          <w:color w:val="FF0000"/>
          <w:sz w:val="28"/>
          <w:cs/>
        </w:rPr>
        <w:t xml:space="preserve"> คณะสถาปัตยกรรมและการผังเมือง มหาวิทยาลัยธรรมศาสตร์ ปทุมธา</w:t>
      </w:r>
      <w:r w:rsidRPr="00A31741">
        <w:rPr>
          <w:rFonts w:ascii="TH SarabunPSK" w:eastAsia="Calibri" w:hAnsi="TH SarabunPSK" w:cs="TH SarabunPSK" w:hint="cs"/>
          <w:color w:val="FF0000"/>
          <w:sz w:val="28"/>
          <w:cs/>
        </w:rPr>
        <w:t>นี</w:t>
      </w:r>
      <w:r w:rsidRPr="00A31741">
        <w:rPr>
          <w:rFonts w:ascii="TH SarabunPSK" w:eastAsia="Calibri" w:hAnsi="TH SarabunPSK" w:cs="TH SarabunPSK"/>
          <w:color w:val="FF0000"/>
          <w:sz w:val="28"/>
          <w:cs/>
        </w:rPr>
        <w:t>.</w:t>
      </w:r>
      <w:bookmarkEnd w:id="0"/>
    </w:p>
    <w:p w14:paraId="3F0398F2" w14:textId="77777777" w:rsidR="000C2DDA" w:rsidRDefault="000C2DDA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14:paraId="7533549A" w14:textId="77777777" w:rsidR="00BA3148" w:rsidRDefault="00BA3148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highlight w:val="yellow"/>
        </w:rPr>
      </w:pPr>
    </w:p>
    <w:p w14:paraId="66F2ACEF" w14:textId="77777777" w:rsidR="00BA3148" w:rsidRDefault="00BA3148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highlight w:val="yellow"/>
        </w:rPr>
      </w:pPr>
    </w:p>
    <w:p w14:paraId="096698F9" w14:textId="77777777" w:rsidR="00BA3148" w:rsidRDefault="00BA3148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highlight w:val="yellow"/>
        </w:rPr>
      </w:pPr>
    </w:p>
    <w:p w14:paraId="70B86FD0" w14:textId="77777777" w:rsidR="00BA3148" w:rsidRDefault="00BA3148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highlight w:val="yellow"/>
        </w:rPr>
      </w:pPr>
    </w:p>
    <w:p w14:paraId="0201320F" w14:textId="77777777" w:rsidR="00BA3148" w:rsidRDefault="00BA3148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highlight w:val="yellow"/>
        </w:rPr>
      </w:pPr>
    </w:p>
    <w:p w14:paraId="69450EB4" w14:textId="77777777" w:rsidR="00BA3148" w:rsidRDefault="00BA3148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highlight w:val="yellow"/>
        </w:rPr>
      </w:pPr>
    </w:p>
    <w:p w14:paraId="7852EA3E" w14:textId="77777777" w:rsidR="00BA3148" w:rsidRDefault="00BA3148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highlight w:val="yellow"/>
        </w:rPr>
      </w:pPr>
    </w:p>
    <w:p w14:paraId="49340C7F" w14:textId="77777777" w:rsidR="007F7C11" w:rsidRDefault="007F7C11">
      <w:pPr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</w:pPr>
      <w:r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br w:type="page"/>
      </w:r>
    </w:p>
    <w:p w14:paraId="7381E02E" w14:textId="14F65553" w:rsidR="000C2DDA" w:rsidRPr="000C2DDA" w:rsidRDefault="000C2DDA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lastRenderedPageBreak/>
        <w:t>รูปแบบการพิมพ์บทความวิจัย</w:t>
      </w:r>
    </w:p>
    <w:p w14:paraId="58823B9F" w14:textId="77777777" w:rsidR="000C2DDA" w:rsidRPr="000C2DDA" w:rsidRDefault="000C2DDA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       2.1  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การตั้งค่าหน้ากระดาษ</w:t>
      </w:r>
    </w:p>
    <w:p w14:paraId="173626CB" w14:textId="41CD6835" w:rsidR="000C2DDA" w:rsidRPr="000C2DDA" w:rsidRDefault="000C2DDA" w:rsidP="000C2DDA">
      <w:pPr>
        <w:numPr>
          <w:ilvl w:val="0"/>
          <w:numId w:val="3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ระยะขอบ ขอบบน (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Top Margin)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ขอบล่าง (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Bottom Margin) 2.54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ซม.</w:t>
      </w:r>
      <w:r w:rsidR="00BA3148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หรือ </w:t>
      </w:r>
      <w:r w:rsidR="00BA3148">
        <w:rPr>
          <w:rFonts w:ascii="TH SarabunPSK" w:hAnsi="TH SarabunPSK" w:cs="TH SarabunPSK"/>
          <w:b/>
          <w:bCs/>
          <w:color w:val="FF0000"/>
          <w:sz w:val="28"/>
        </w:rPr>
        <w:t xml:space="preserve">1 </w:t>
      </w:r>
      <w:r w:rsidR="00BA3148">
        <w:rPr>
          <w:rFonts w:ascii="TH SarabunPSK" w:hAnsi="TH SarabunPSK" w:cs="TH SarabunPSK" w:hint="cs"/>
          <w:b/>
          <w:bCs/>
          <w:color w:val="FF0000"/>
          <w:sz w:val="28"/>
          <w:cs/>
        </w:rPr>
        <w:t>นิ้ว</w:t>
      </w:r>
    </w:p>
    <w:p w14:paraId="137B0008" w14:textId="3AA8EE85" w:rsidR="000C2DDA" w:rsidRPr="000C2DDA" w:rsidRDefault="000C2DDA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           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ขอบขวา (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Right Margin) 2.54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ซม.</w:t>
      </w:r>
      <w:r w:rsidR="00BA3148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หรือ </w:t>
      </w:r>
      <w:r w:rsidR="00BA3148">
        <w:rPr>
          <w:rFonts w:ascii="TH SarabunPSK" w:hAnsi="TH SarabunPSK" w:cs="TH SarabunPSK"/>
          <w:b/>
          <w:bCs/>
          <w:color w:val="FF0000"/>
          <w:sz w:val="28"/>
        </w:rPr>
        <w:t xml:space="preserve">1 </w:t>
      </w:r>
      <w:r w:rsidR="00BA3148">
        <w:rPr>
          <w:rFonts w:ascii="TH SarabunPSK" w:hAnsi="TH SarabunPSK" w:cs="TH SarabunPSK" w:hint="cs"/>
          <w:b/>
          <w:bCs/>
          <w:color w:val="FF0000"/>
          <w:sz w:val="28"/>
          <w:cs/>
        </w:rPr>
        <w:t>นิ้ว</w:t>
      </w:r>
    </w:p>
    <w:p w14:paraId="70BCF4EA" w14:textId="710EAB4D" w:rsidR="000C2DDA" w:rsidRPr="000C2DDA" w:rsidRDefault="000C2DDA" w:rsidP="000C2DDA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           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ขอบซ้าย (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Left Margin) 2.54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ซม.</w:t>
      </w:r>
      <w:r w:rsidR="00BA3148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หรือ </w:t>
      </w:r>
      <w:r w:rsidR="00BA3148">
        <w:rPr>
          <w:rFonts w:ascii="TH SarabunPSK" w:hAnsi="TH SarabunPSK" w:cs="TH SarabunPSK"/>
          <w:b/>
          <w:bCs/>
          <w:color w:val="FF0000"/>
          <w:sz w:val="28"/>
        </w:rPr>
        <w:t xml:space="preserve">1 </w:t>
      </w:r>
      <w:r w:rsidR="00BA3148">
        <w:rPr>
          <w:rFonts w:ascii="TH SarabunPSK" w:hAnsi="TH SarabunPSK" w:cs="TH SarabunPSK" w:hint="cs"/>
          <w:b/>
          <w:bCs/>
          <w:color w:val="FF0000"/>
          <w:sz w:val="28"/>
          <w:cs/>
        </w:rPr>
        <w:t>นิ้ว</w:t>
      </w:r>
    </w:p>
    <w:p w14:paraId="1C0CB630" w14:textId="77777777" w:rsidR="000C2DDA" w:rsidRPr="000C2DDA" w:rsidRDefault="000C2DDA" w:rsidP="000C2DDA">
      <w:pPr>
        <w:numPr>
          <w:ilvl w:val="0"/>
          <w:numId w:val="4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รูปแบบตัวอักษร ใช้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TH </w:t>
      </w:r>
      <w:proofErr w:type="spellStart"/>
      <w:r w:rsidRPr="000C2DDA">
        <w:rPr>
          <w:rFonts w:ascii="TH SarabunPSK" w:hAnsi="TH SarabunPSK" w:cs="TH SarabunPSK"/>
          <w:b/>
          <w:bCs/>
          <w:color w:val="FF0000"/>
          <w:sz w:val="28"/>
        </w:rPr>
        <w:t>SarabunPSK</w:t>
      </w:r>
      <w:proofErr w:type="spellEnd"/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ตลอดทั้งบทความ ขนาด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14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ทั้งภาษาไทยและอังกฤษ</w:t>
      </w:r>
    </w:p>
    <w:p w14:paraId="2EB6089C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การย่อหน้า ส่วนปกและส่วนเนื้อหา   ย่อ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5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ตัวอักษร พิมพ์ตัวที่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>6 (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หรือกำหนดแท็บ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0.5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นิ้ว)</w:t>
      </w:r>
    </w:p>
    <w:p w14:paraId="187512DB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จำนวนหน้า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8 - 15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หน้า</w:t>
      </w:r>
    </w:p>
    <w:p w14:paraId="5E61084A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ชื่อบทความ ภาษาไทยและภาษาอังกฤษ ขนาดตัวอักษร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18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ตัวหนา</w:t>
      </w:r>
    </w:p>
    <w:p w14:paraId="4B87E995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ชื่อผู้เขียน ภาษาไทย ขนาดตัวอักษร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16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จัดกึ่งกลางหน้ากระดาษ</w:t>
      </w:r>
    </w:p>
    <w:p w14:paraId="3818C5C8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ตัวเลขยก (บนนามสกุล) ขนาดตัวอักษรเท่ากับชื่อและนามสกุล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>16</w:t>
      </w:r>
    </w:p>
    <w:p w14:paraId="29685C87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ที่อยู่ ภาษาไทย ขนาดตัวอักษร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>12</w:t>
      </w:r>
    </w:p>
    <w:p w14:paraId="23B27CD7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ชื่อบทคัดย่อ ภาษาไทยและภาษาอังกฤษ ขนาดตัวอักษร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18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ตัวหนาและจัดกึ่งกลางหน้ากระดาษ</w:t>
      </w:r>
    </w:p>
    <w:p w14:paraId="116BF6C3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เนื้อหาบทคัดย่อ ภาษาไทยและภาษาอังกฤษ ขนาดตัวอักษร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>14</w:t>
      </w:r>
    </w:p>
    <w:p w14:paraId="75E64238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ชื่อคำสำคัญ ภาษาไทยและภาษาอังกฤษ ขนาดตัวอักษร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14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>ตัวหนา</w:t>
      </w:r>
    </w:p>
    <w:p w14:paraId="1D876511" w14:textId="77777777" w:rsidR="000C2DDA" w:rsidRPr="000C2DDA" w:rsidRDefault="000C2DDA" w:rsidP="000C2DD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คำสำคัญ ภาษาไทยและภาษาอังกฤษ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 xml:space="preserve">3 - 5 </w:t>
      </w:r>
      <w:r w:rsidRPr="000C2DD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 ขนาดตัวอักษร </w:t>
      </w:r>
      <w:r w:rsidRPr="000C2DDA">
        <w:rPr>
          <w:rFonts w:ascii="TH SarabunPSK" w:hAnsi="TH SarabunPSK" w:cs="TH SarabunPSK"/>
          <w:b/>
          <w:bCs/>
          <w:color w:val="FF0000"/>
          <w:sz w:val="28"/>
        </w:rPr>
        <w:t>14</w:t>
      </w:r>
    </w:p>
    <w:p w14:paraId="33C47868" w14:textId="1DD5A1F2" w:rsidR="00384BB2" w:rsidRPr="00BA3148" w:rsidRDefault="000C2DDA" w:rsidP="00A76D1A">
      <w:pPr>
        <w:numPr>
          <w:ilvl w:val="0"/>
          <w:numId w:val="5"/>
        </w:num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BA314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ชื่อหัวเรื่องใหญ่ ขนาด ตัวอักษร </w:t>
      </w:r>
      <w:r w:rsidRPr="00BA3148">
        <w:rPr>
          <w:rFonts w:ascii="TH SarabunPSK" w:hAnsi="TH SarabunPSK" w:cs="TH SarabunPSK"/>
          <w:b/>
          <w:bCs/>
          <w:color w:val="FF0000"/>
          <w:sz w:val="28"/>
        </w:rPr>
        <w:t xml:space="preserve">18 </w:t>
      </w:r>
      <w:r w:rsidRPr="00BA3148">
        <w:rPr>
          <w:rFonts w:ascii="TH SarabunPSK" w:hAnsi="TH SarabunPSK" w:cs="TH SarabunPSK"/>
          <w:b/>
          <w:bCs/>
          <w:color w:val="FF0000"/>
          <w:sz w:val="28"/>
          <w:cs/>
        </w:rPr>
        <w:t>หนา และ</w:t>
      </w:r>
      <w:r w:rsidRPr="00BA3148">
        <w:rPr>
          <w:rFonts w:ascii="TH SarabunPSK" w:hAnsi="TH SarabunPSK" w:cs="TH SarabunPSK"/>
          <w:b/>
          <w:bCs/>
          <w:color w:val="FF0000"/>
          <w:sz w:val="28"/>
        </w:rPr>
        <w:t> </w:t>
      </w:r>
      <w:r w:rsidRPr="00BA314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จัดชิดซ้าย</w:t>
      </w:r>
      <w:r w:rsidRPr="00BA3148">
        <w:rPr>
          <w:rFonts w:ascii="TH SarabunPSK" w:hAnsi="TH SarabunPSK" w:cs="TH SarabunPSK"/>
          <w:b/>
          <w:bCs/>
          <w:i/>
          <w:iCs/>
          <w:color w:val="FF0000"/>
          <w:sz w:val="28"/>
        </w:rPr>
        <w:t> </w:t>
      </w:r>
    </w:p>
    <w:sectPr w:rsidR="00384BB2" w:rsidRPr="00BA3148" w:rsidSect="005F3919">
      <w:pgSz w:w="11906" w:h="16838"/>
      <w:pgMar w:top="1440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0E5E" w14:textId="77777777" w:rsidR="002E58BB" w:rsidRDefault="002E58BB" w:rsidP="00F05A68">
      <w:pPr>
        <w:spacing w:after="0" w:line="240" w:lineRule="auto"/>
      </w:pPr>
      <w:r>
        <w:separator/>
      </w:r>
    </w:p>
  </w:endnote>
  <w:endnote w:type="continuationSeparator" w:id="0">
    <w:p w14:paraId="311D22D4" w14:textId="77777777" w:rsidR="002E58BB" w:rsidRDefault="002E58BB" w:rsidP="00F0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604A" w14:textId="77777777" w:rsidR="002E58BB" w:rsidRDefault="002E58BB" w:rsidP="00F05A68">
      <w:pPr>
        <w:spacing w:after="0" w:line="240" w:lineRule="auto"/>
      </w:pPr>
      <w:r>
        <w:separator/>
      </w:r>
    </w:p>
  </w:footnote>
  <w:footnote w:type="continuationSeparator" w:id="0">
    <w:p w14:paraId="2644F7B4" w14:textId="77777777" w:rsidR="002E58BB" w:rsidRDefault="002E58BB" w:rsidP="00F0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A658" w14:textId="18F6EF86" w:rsidR="00F05A68" w:rsidRPr="009C7E1F" w:rsidRDefault="00C57722" w:rsidP="00F05A68">
    <w:pPr>
      <w:pStyle w:val="Header"/>
      <w:jc w:val="right"/>
      <w:rPr>
        <w:rFonts w:ascii="TH SarabunPSK" w:hAnsi="TH SarabunPSK" w:cs="TH SarabunPSK"/>
        <w:szCs w:val="24"/>
      </w:rPr>
    </w:pPr>
    <w:r w:rsidRPr="00C57722">
      <w:rPr>
        <w:rFonts w:ascii="TH SarabunPSK" w:hAnsi="TH SarabunPSK" w:cs="TH SarabunPSK"/>
        <w:sz w:val="26"/>
        <w:szCs w:val="26"/>
      </w:rPr>
      <w:t xml:space="preserve">The </w:t>
    </w:r>
    <w:r w:rsidRPr="00C57722">
      <w:rPr>
        <w:rFonts w:ascii="TH SarabunPSK" w:hAnsi="TH SarabunPSK" w:cs="TH SarabunPSK"/>
        <w:sz w:val="26"/>
        <w:szCs w:val="26"/>
        <w:cs/>
      </w:rPr>
      <w:t>7</w:t>
    </w:r>
    <w:proofErr w:type="spellStart"/>
    <w:r w:rsidRPr="00C57722">
      <w:rPr>
        <w:rFonts w:ascii="TH SarabunPSK" w:hAnsi="TH SarabunPSK" w:cs="TH SarabunPSK"/>
        <w:sz w:val="26"/>
        <w:szCs w:val="26"/>
      </w:rPr>
      <w:t>th</w:t>
    </w:r>
    <w:proofErr w:type="spellEnd"/>
    <w:r w:rsidRPr="00C57722">
      <w:rPr>
        <w:rFonts w:ascii="TH SarabunPSK" w:hAnsi="TH SarabunPSK" w:cs="TH SarabunPSK"/>
        <w:sz w:val="26"/>
        <w:szCs w:val="26"/>
      </w:rPr>
      <w:t xml:space="preserve"> Suan Dusit National Academic Conference</w:t>
    </w:r>
    <w:r w:rsidR="00F05A68">
      <w:rPr>
        <w:rFonts w:ascii="TH SarabunPSK" w:hAnsi="TH SarabunPSK" w:cs="TH SarabunPSK"/>
        <w:noProof/>
        <w:szCs w:val="24"/>
        <w:lang w:val="th-TH"/>
      </w:rPr>
      <w:drawing>
        <wp:inline distT="0" distB="0" distL="0" distR="0" wp14:anchorId="5D5338CC" wp14:editId="5CB6D04F">
          <wp:extent cx="1012933" cy="304800"/>
          <wp:effectExtent l="0" t="0" r="0" b="0"/>
          <wp:docPr id="35433807" name="Picture 3" descr="A blue and green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33807" name="Picture 3" descr="A blue and green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780" cy="30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8B4141" w14:textId="74A5B3BE" w:rsidR="00F05A68" w:rsidRPr="000F2E16" w:rsidRDefault="00F05A68" w:rsidP="00F05A68">
    <w:pPr>
      <w:pStyle w:val="Header"/>
      <w:jc w:val="right"/>
      <w:rPr>
        <w:rFonts w:ascii="TH SarabunPSK" w:hAnsi="TH SarabunPSK" w:cs="TH SarabunPSK"/>
        <w:sz w:val="26"/>
        <w:szCs w:val="26"/>
      </w:rPr>
    </w:pPr>
    <w:r w:rsidRPr="000F2E16">
      <w:rPr>
        <w:rFonts w:ascii="TH SarabunPSK" w:hAnsi="TH SarabunPSK" w:cs="TH SarabunPSK"/>
        <w:sz w:val="26"/>
        <w:szCs w:val="26"/>
        <w:cs/>
      </w:rPr>
      <w:t xml:space="preserve"> “</w:t>
    </w:r>
    <w:r w:rsidR="00C57722" w:rsidRPr="00C57722">
      <w:rPr>
        <w:rFonts w:ascii="TH SarabunPSK" w:hAnsi="TH SarabunPSK" w:cs="TH SarabunPSK"/>
        <w:sz w:val="26"/>
        <w:szCs w:val="26"/>
      </w:rPr>
      <w:t>Science and Technology for Sustainability</w:t>
    </w:r>
    <w:r w:rsidRPr="000F2E16">
      <w:rPr>
        <w:rFonts w:ascii="TH SarabunPSK" w:hAnsi="TH SarabunPSK" w:cs="TH SarabunPSK"/>
        <w:sz w:val="26"/>
        <w:szCs w:val="26"/>
      </w:rPr>
      <w:t xml:space="preserve">” </w:t>
    </w:r>
    <w:r w:rsidR="00C57722" w:rsidRPr="00C57722">
      <w:rPr>
        <w:rFonts w:ascii="TH SarabunPSK" w:hAnsi="TH SarabunPSK" w:cs="TH SarabunPSK"/>
        <w:sz w:val="26"/>
        <w:szCs w:val="26"/>
      </w:rPr>
      <w:t>Faculty of Science and Technology, Suan Dusit University</w:t>
    </w:r>
  </w:p>
  <w:p w14:paraId="1AC38DB0" w14:textId="77777777" w:rsidR="00F05A68" w:rsidRDefault="00F05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5F"/>
    <w:multiLevelType w:val="hybridMultilevel"/>
    <w:tmpl w:val="45646942"/>
    <w:lvl w:ilvl="0" w:tplc="07628E7A">
      <w:start w:val="1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E64F7"/>
    <w:multiLevelType w:val="multilevel"/>
    <w:tmpl w:val="4D0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6637"/>
    <w:multiLevelType w:val="multilevel"/>
    <w:tmpl w:val="506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85268"/>
    <w:multiLevelType w:val="multilevel"/>
    <w:tmpl w:val="5BB8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B3F7E"/>
    <w:multiLevelType w:val="multilevel"/>
    <w:tmpl w:val="FE62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738588">
    <w:abstractNumId w:val="1"/>
  </w:num>
  <w:num w:numId="2" w16cid:durableId="1317220337">
    <w:abstractNumId w:val="0"/>
  </w:num>
  <w:num w:numId="3" w16cid:durableId="1838031829">
    <w:abstractNumId w:val="2"/>
  </w:num>
  <w:num w:numId="4" w16cid:durableId="1423842645">
    <w:abstractNumId w:val="3"/>
  </w:num>
  <w:num w:numId="5" w16cid:durableId="14825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FB"/>
    <w:rsid w:val="00013D07"/>
    <w:rsid w:val="000157E8"/>
    <w:rsid w:val="000161A2"/>
    <w:rsid w:val="000164BD"/>
    <w:rsid w:val="00043497"/>
    <w:rsid w:val="00057793"/>
    <w:rsid w:val="00093205"/>
    <w:rsid w:val="000C2DDA"/>
    <w:rsid w:val="000C53F6"/>
    <w:rsid w:val="000D074F"/>
    <w:rsid w:val="000E153B"/>
    <w:rsid w:val="000E48B1"/>
    <w:rsid w:val="000F2E16"/>
    <w:rsid w:val="00132770"/>
    <w:rsid w:val="001347FD"/>
    <w:rsid w:val="001471FC"/>
    <w:rsid w:val="001667EF"/>
    <w:rsid w:val="00167F5E"/>
    <w:rsid w:val="0017082C"/>
    <w:rsid w:val="00173946"/>
    <w:rsid w:val="00175608"/>
    <w:rsid w:val="0018231F"/>
    <w:rsid w:val="0018617C"/>
    <w:rsid w:val="00191F13"/>
    <w:rsid w:val="001A2F99"/>
    <w:rsid w:val="001A7246"/>
    <w:rsid w:val="001C1FE5"/>
    <w:rsid w:val="001C416B"/>
    <w:rsid w:val="001C4174"/>
    <w:rsid w:val="001D1FBF"/>
    <w:rsid w:val="001D6B07"/>
    <w:rsid w:val="001F4450"/>
    <w:rsid w:val="001F6882"/>
    <w:rsid w:val="001F7433"/>
    <w:rsid w:val="00203315"/>
    <w:rsid w:val="002070CC"/>
    <w:rsid w:val="002200BA"/>
    <w:rsid w:val="00254E63"/>
    <w:rsid w:val="00257079"/>
    <w:rsid w:val="00274AFB"/>
    <w:rsid w:val="00281708"/>
    <w:rsid w:val="00293E28"/>
    <w:rsid w:val="002A1EC0"/>
    <w:rsid w:val="002B3F8B"/>
    <w:rsid w:val="002D51E9"/>
    <w:rsid w:val="002E58BB"/>
    <w:rsid w:val="002E7861"/>
    <w:rsid w:val="002F5633"/>
    <w:rsid w:val="00302663"/>
    <w:rsid w:val="00321CCB"/>
    <w:rsid w:val="00331A8F"/>
    <w:rsid w:val="0033264C"/>
    <w:rsid w:val="0033403D"/>
    <w:rsid w:val="00337FCD"/>
    <w:rsid w:val="00340470"/>
    <w:rsid w:val="003459D6"/>
    <w:rsid w:val="00350FC8"/>
    <w:rsid w:val="00357943"/>
    <w:rsid w:val="003700BB"/>
    <w:rsid w:val="00384BB2"/>
    <w:rsid w:val="00385B4D"/>
    <w:rsid w:val="00397518"/>
    <w:rsid w:val="003A2532"/>
    <w:rsid w:val="003B42AF"/>
    <w:rsid w:val="003B7B13"/>
    <w:rsid w:val="003E4479"/>
    <w:rsid w:val="003E6C2F"/>
    <w:rsid w:val="003F342B"/>
    <w:rsid w:val="00412A99"/>
    <w:rsid w:val="00416917"/>
    <w:rsid w:val="00434045"/>
    <w:rsid w:val="00443F05"/>
    <w:rsid w:val="00460FCF"/>
    <w:rsid w:val="004661B2"/>
    <w:rsid w:val="004747C8"/>
    <w:rsid w:val="004A5598"/>
    <w:rsid w:val="004B191C"/>
    <w:rsid w:val="004B2EFD"/>
    <w:rsid w:val="004C320E"/>
    <w:rsid w:val="004C39CF"/>
    <w:rsid w:val="004E1FF5"/>
    <w:rsid w:val="004E40FF"/>
    <w:rsid w:val="004E5F48"/>
    <w:rsid w:val="005118CC"/>
    <w:rsid w:val="00523A5F"/>
    <w:rsid w:val="005440C5"/>
    <w:rsid w:val="005526BA"/>
    <w:rsid w:val="00570771"/>
    <w:rsid w:val="005B1795"/>
    <w:rsid w:val="005F1D05"/>
    <w:rsid w:val="005F3919"/>
    <w:rsid w:val="005F699F"/>
    <w:rsid w:val="00603BC9"/>
    <w:rsid w:val="00607F16"/>
    <w:rsid w:val="00616B5F"/>
    <w:rsid w:val="00625AE0"/>
    <w:rsid w:val="006347F3"/>
    <w:rsid w:val="00636E4D"/>
    <w:rsid w:val="0065344A"/>
    <w:rsid w:val="00697054"/>
    <w:rsid w:val="006A2F29"/>
    <w:rsid w:val="00704694"/>
    <w:rsid w:val="0071114C"/>
    <w:rsid w:val="00713F4E"/>
    <w:rsid w:val="00715688"/>
    <w:rsid w:val="00724657"/>
    <w:rsid w:val="00733E0F"/>
    <w:rsid w:val="00746778"/>
    <w:rsid w:val="00746FE7"/>
    <w:rsid w:val="00751C2E"/>
    <w:rsid w:val="00761981"/>
    <w:rsid w:val="00763A10"/>
    <w:rsid w:val="00773BA4"/>
    <w:rsid w:val="0078575E"/>
    <w:rsid w:val="007C3507"/>
    <w:rsid w:val="007E2A49"/>
    <w:rsid w:val="007E4E44"/>
    <w:rsid w:val="007E5C9F"/>
    <w:rsid w:val="007F089A"/>
    <w:rsid w:val="007F47E2"/>
    <w:rsid w:val="007F5037"/>
    <w:rsid w:val="007F692C"/>
    <w:rsid w:val="007F7C11"/>
    <w:rsid w:val="008113B5"/>
    <w:rsid w:val="00811783"/>
    <w:rsid w:val="008150CA"/>
    <w:rsid w:val="00815A7B"/>
    <w:rsid w:val="00854B3D"/>
    <w:rsid w:val="008623BB"/>
    <w:rsid w:val="00874562"/>
    <w:rsid w:val="00897C14"/>
    <w:rsid w:val="008C094B"/>
    <w:rsid w:val="008C4D23"/>
    <w:rsid w:val="008D00D4"/>
    <w:rsid w:val="008D7270"/>
    <w:rsid w:val="008E50DB"/>
    <w:rsid w:val="00903C35"/>
    <w:rsid w:val="00915859"/>
    <w:rsid w:val="009174A6"/>
    <w:rsid w:val="009679A1"/>
    <w:rsid w:val="009B3B3A"/>
    <w:rsid w:val="009B657D"/>
    <w:rsid w:val="009C18CA"/>
    <w:rsid w:val="009D3CAA"/>
    <w:rsid w:val="009D7E51"/>
    <w:rsid w:val="009F2612"/>
    <w:rsid w:val="009F4B38"/>
    <w:rsid w:val="00A025C5"/>
    <w:rsid w:val="00A02D8E"/>
    <w:rsid w:val="00A31741"/>
    <w:rsid w:val="00A32AFE"/>
    <w:rsid w:val="00A3712C"/>
    <w:rsid w:val="00A47255"/>
    <w:rsid w:val="00A47A85"/>
    <w:rsid w:val="00A623FD"/>
    <w:rsid w:val="00A76AE6"/>
    <w:rsid w:val="00A84D83"/>
    <w:rsid w:val="00AA2CAB"/>
    <w:rsid w:val="00AB19D8"/>
    <w:rsid w:val="00AD1CFC"/>
    <w:rsid w:val="00AD7532"/>
    <w:rsid w:val="00AE593C"/>
    <w:rsid w:val="00AF1BB7"/>
    <w:rsid w:val="00AF2950"/>
    <w:rsid w:val="00B1303C"/>
    <w:rsid w:val="00B1493B"/>
    <w:rsid w:val="00B53BBC"/>
    <w:rsid w:val="00B6487E"/>
    <w:rsid w:val="00B93BA7"/>
    <w:rsid w:val="00B94790"/>
    <w:rsid w:val="00BA3148"/>
    <w:rsid w:val="00BB4108"/>
    <w:rsid w:val="00BE019D"/>
    <w:rsid w:val="00C139A7"/>
    <w:rsid w:val="00C1523F"/>
    <w:rsid w:val="00C15327"/>
    <w:rsid w:val="00C26405"/>
    <w:rsid w:val="00C3790E"/>
    <w:rsid w:val="00C41C78"/>
    <w:rsid w:val="00C4226A"/>
    <w:rsid w:val="00C42C3E"/>
    <w:rsid w:val="00C57722"/>
    <w:rsid w:val="00C776D4"/>
    <w:rsid w:val="00C80605"/>
    <w:rsid w:val="00C80FEB"/>
    <w:rsid w:val="00C82F2C"/>
    <w:rsid w:val="00C83A6E"/>
    <w:rsid w:val="00C956C2"/>
    <w:rsid w:val="00CA1710"/>
    <w:rsid w:val="00CA7658"/>
    <w:rsid w:val="00CB1E23"/>
    <w:rsid w:val="00CE55DB"/>
    <w:rsid w:val="00D075B7"/>
    <w:rsid w:val="00D078BC"/>
    <w:rsid w:val="00D07A2F"/>
    <w:rsid w:val="00D17572"/>
    <w:rsid w:val="00D3487F"/>
    <w:rsid w:val="00D34CEE"/>
    <w:rsid w:val="00D37028"/>
    <w:rsid w:val="00D40FD9"/>
    <w:rsid w:val="00D51404"/>
    <w:rsid w:val="00D71381"/>
    <w:rsid w:val="00D80319"/>
    <w:rsid w:val="00D97D51"/>
    <w:rsid w:val="00DA1A47"/>
    <w:rsid w:val="00DB4AD8"/>
    <w:rsid w:val="00DD1F39"/>
    <w:rsid w:val="00DD2392"/>
    <w:rsid w:val="00E05EE9"/>
    <w:rsid w:val="00E2176F"/>
    <w:rsid w:val="00E24B86"/>
    <w:rsid w:val="00E36F29"/>
    <w:rsid w:val="00E42874"/>
    <w:rsid w:val="00E54331"/>
    <w:rsid w:val="00E561FC"/>
    <w:rsid w:val="00E715EB"/>
    <w:rsid w:val="00E827E0"/>
    <w:rsid w:val="00E91302"/>
    <w:rsid w:val="00E92FD1"/>
    <w:rsid w:val="00EA011E"/>
    <w:rsid w:val="00EA28BA"/>
    <w:rsid w:val="00EB2B2A"/>
    <w:rsid w:val="00ED7857"/>
    <w:rsid w:val="00EE4E03"/>
    <w:rsid w:val="00EF41C2"/>
    <w:rsid w:val="00F00ACC"/>
    <w:rsid w:val="00F0236A"/>
    <w:rsid w:val="00F05A68"/>
    <w:rsid w:val="00F45211"/>
    <w:rsid w:val="00F65045"/>
    <w:rsid w:val="00F7360E"/>
    <w:rsid w:val="00F87A91"/>
    <w:rsid w:val="00F914D5"/>
    <w:rsid w:val="00FA60E1"/>
    <w:rsid w:val="00FC2014"/>
    <w:rsid w:val="00FC299A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EFAD"/>
  <w15:docId w15:val="{1645CEB3-B235-450B-AB4A-28AC381E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7793"/>
  </w:style>
  <w:style w:type="paragraph" w:customStyle="1" w:styleId="Biography">
    <w:name w:val="Biography"/>
    <w:basedOn w:val="Normal"/>
    <w:link w:val="BiographyChar"/>
    <w:rsid w:val="00057793"/>
    <w:pPr>
      <w:autoSpaceDE w:val="0"/>
      <w:autoSpaceDN w:val="0"/>
      <w:spacing w:after="0" w:line="300" w:lineRule="auto"/>
      <w:jc w:val="both"/>
    </w:pPr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character" w:customStyle="1" w:styleId="BiographyChar">
    <w:name w:val="Biography Char"/>
    <w:link w:val="Biography"/>
    <w:rsid w:val="00057793"/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paragraph" w:customStyle="1" w:styleId="AuthorBiographyText">
    <w:name w:val="AuthorBiographyText"/>
    <w:basedOn w:val="Normal"/>
    <w:next w:val="Normal"/>
    <w:link w:val="AuthorBiographyTextChar"/>
    <w:qFormat/>
    <w:rsid w:val="00057793"/>
    <w:pPr>
      <w:spacing w:after="200" w:line="276" w:lineRule="auto"/>
    </w:pPr>
    <w:rPr>
      <w:rFonts w:ascii="Times New Roman" w:eastAsia="Times New Roman" w:hAnsi="Times New Roman" w:cs="Angsana New"/>
      <w:sz w:val="20"/>
      <w:szCs w:val="24"/>
      <w:lang w:bidi="ar-SA"/>
    </w:rPr>
  </w:style>
  <w:style w:type="character" w:customStyle="1" w:styleId="AuthorBiographyTextChar">
    <w:name w:val="AuthorBiographyText Char"/>
    <w:link w:val="AuthorBiographyText"/>
    <w:rsid w:val="00057793"/>
    <w:rPr>
      <w:rFonts w:ascii="Times New Roman" w:eastAsia="Times New Roman" w:hAnsi="Times New Roman" w:cs="Angsana New"/>
      <w:sz w:val="20"/>
      <w:szCs w:val="24"/>
      <w:lang w:bidi="ar-SA"/>
    </w:rPr>
  </w:style>
  <w:style w:type="character" w:customStyle="1" w:styleId="a">
    <w:name w:val="a"/>
    <w:rsid w:val="00057793"/>
  </w:style>
  <w:style w:type="character" w:customStyle="1" w:styleId="l6">
    <w:name w:val="l6"/>
    <w:rsid w:val="00057793"/>
  </w:style>
  <w:style w:type="table" w:styleId="TableGrid">
    <w:name w:val="Table Grid"/>
    <w:basedOn w:val="TableNormal"/>
    <w:uiPriority w:val="39"/>
    <w:rsid w:val="0032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เนื้อความย่อย"/>
    <w:basedOn w:val="Normal"/>
    <w:link w:val="a1"/>
    <w:rsid w:val="005526BA"/>
    <w:pPr>
      <w:tabs>
        <w:tab w:val="left" w:pos="862"/>
        <w:tab w:val="left" w:pos="1276"/>
        <w:tab w:val="left" w:pos="1701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1">
    <w:name w:val="เนื้อความย่อย อักขระ"/>
    <w:basedOn w:val="DefaultParagraphFont"/>
    <w:link w:val="a0"/>
    <w:rsid w:val="005526BA"/>
    <w:rPr>
      <w:rFonts w:ascii="Angsana New" w:eastAsia="Times New Roman" w:hAnsi="Angsana New" w:cs="Angsana New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5526BA"/>
  </w:style>
  <w:style w:type="paragraph" w:styleId="BalloonText">
    <w:name w:val="Balloon Text"/>
    <w:basedOn w:val="Normal"/>
    <w:link w:val="BalloonTextChar"/>
    <w:uiPriority w:val="99"/>
    <w:semiHidden/>
    <w:unhideWhenUsed/>
    <w:rsid w:val="000161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A2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7857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68"/>
  </w:style>
  <w:style w:type="paragraph" w:styleId="Footer">
    <w:name w:val="footer"/>
    <w:basedOn w:val="Normal"/>
    <w:link w:val="FooterChar"/>
    <w:uiPriority w:val="99"/>
    <w:unhideWhenUsed/>
    <w:rsid w:val="00F0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68"/>
  </w:style>
  <w:style w:type="paragraph" w:customStyle="1" w:styleId="Title2025">
    <w:name w:val="Title2025"/>
    <w:basedOn w:val="Normal"/>
    <w:link w:val="Title2025Char"/>
    <w:qFormat/>
    <w:rsid w:val="002A1EC0"/>
    <w:pPr>
      <w:spacing w:after="0" w:line="240" w:lineRule="auto"/>
      <w:jc w:val="center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Title2025Char">
    <w:name w:val="Title2025 Char"/>
    <w:basedOn w:val="DefaultParagraphFont"/>
    <w:link w:val="Title2025"/>
    <w:rsid w:val="002A1EC0"/>
    <w:rPr>
      <w:rFonts w:ascii="TH SarabunPSK" w:hAnsi="TH SarabunPSK" w:cs="TH SarabunPSK"/>
      <w:b/>
      <w:bCs/>
      <w:sz w:val="36"/>
      <w:szCs w:val="36"/>
    </w:rPr>
  </w:style>
  <w:style w:type="paragraph" w:customStyle="1" w:styleId="Name2025">
    <w:name w:val="Name2025"/>
    <w:basedOn w:val="Normal"/>
    <w:link w:val="Name2025Char"/>
    <w:qFormat/>
    <w:rsid w:val="002A1EC0"/>
    <w:pPr>
      <w:tabs>
        <w:tab w:val="left" w:pos="397"/>
        <w:tab w:val="left" w:pos="794"/>
      </w:tabs>
      <w:spacing w:after="0" w:line="240" w:lineRule="auto"/>
      <w:contextualSpacing/>
      <w:jc w:val="center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Name2025Char">
    <w:name w:val="Name2025 Char"/>
    <w:basedOn w:val="DefaultParagraphFont"/>
    <w:link w:val="Name2025"/>
    <w:rsid w:val="002A1EC0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urnals.elsevier.com/domestic-animal-endocrinolo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8EF6-E04D-41F5-8A86-45EF6A3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C:\Users\LENOVO\Downloads\Template.dotx</Template>
  <TotalTime>354</TotalTime>
  <Pages>7</Pages>
  <Words>1445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Thanin Sitthiwirattham</cp:lastModifiedBy>
  <cp:revision>52</cp:revision>
  <cp:lastPrinted>2024-02-07T08:19:00Z</cp:lastPrinted>
  <dcterms:created xsi:type="dcterms:W3CDTF">2021-04-26T09:43:00Z</dcterms:created>
  <dcterms:modified xsi:type="dcterms:W3CDTF">2025-02-26T05:18:00Z</dcterms:modified>
</cp:coreProperties>
</file>